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A5" w:rsidRPr="00F939A5" w:rsidRDefault="00F939A5" w:rsidP="00F939A5">
      <w:pPr>
        <w:keepNext/>
        <w:spacing w:after="0" w:line="240" w:lineRule="auto"/>
        <w:ind w:right="26"/>
        <w:jc w:val="center"/>
        <w:outlineLvl w:val="0"/>
        <w:rPr>
          <w:rFonts w:ascii="Times New Roman" w:hAnsi="Times New Roman"/>
          <w:sz w:val="28"/>
          <w:szCs w:val="20"/>
        </w:rPr>
      </w:pPr>
      <w:r w:rsidRPr="00F939A5">
        <w:rPr>
          <w:rFonts w:ascii="Times New Roman" w:hAnsi="Times New Roman"/>
          <w:noProof/>
          <w:sz w:val="28"/>
        </w:rPr>
        <w:drawing>
          <wp:inline distT="0" distB="0" distL="0" distR="0">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F939A5">
        <w:rPr>
          <w:rFonts w:ascii="Times New Roman" w:hAnsi="Times New Roman"/>
          <w:sz w:val="28"/>
        </w:rPr>
        <w:t xml:space="preserve">      </w:t>
      </w:r>
    </w:p>
    <w:p w:rsidR="00F939A5" w:rsidRPr="00F939A5" w:rsidRDefault="00F939A5" w:rsidP="00F939A5">
      <w:pPr>
        <w:spacing w:after="0" w:line="240" w:lineRule="auto"/>
        <w:ind w:right="26"/>
        <w:jc w:val="center"/>
        <w:rPr>
          <w:rFonts w:ascii="Times New Roman" w:hAnsi="Times New Roman"/>
          <w:b/>
          <w:i/>
          <w:sz w:val="20"/>
        </w:rPr>
      </w:pPr>
    </w:p>
    <w:p w:rsidR="00F939A5" w:rsidRPr="00F939A5" w:rsidRDefault="00F939A5" w:rsidP="00F939A5">
      <w:pPr>
        <w:spacing w:after="0" w:line="240" w:lineRule="auto"/>
        <w:ind w:right="26"/>
        <w:jc w:val="center"/>
        <w:rPr>
          <w:rFonts w:ascii="Times New Roman" w:hAnsi="Times New Roman"/>
          <w:b/>
          <w:iCs/>
          <w:caps/>
          <w:color w:val="0D0D0D"/>
          <w:spacing w:val="24"/>
        </w:rPr>
      </w:pPr>
      <w:r w:rsidRPr="00F939A5">
        <w:rPr>
          <w:rFonts w:ascii="Times New Roman" w:hAnsi="Times New Roman"/>
          <w:b/>
          <w:iCs/>
          <w:caps/>
          <w:color w:val="0D0D0D"/>
          <w:spacing w:val="24"/>
        </w:rPr>
        <w:t>АДМИНИСТРАЦИЯ Скворцовского СЕЛЬСКого поселения</w:t>
      </w:r>
    </w:p>
    <w:p w:rsidR="00F939A5" w:rsidRPr="00F939A5" w:rsidRDefault="00F939A5" w:rsidP="00F939A5">
      <w:pPr>
        <w:spacing w:after="0" w:line="240" w:lineRule="auto"/>
        <w:jc w:val="center"/>
        <w:rPr>
          <w:rFonts w:ascii="Times New Roman" w:hAnsi="Times New Roman"/>
          <w:b/>
          <w:color w:val="0D0D0D"/>
        </w:rPr>
      </w:pPr>
      <w:r w:rsidRPr="00F939A5">
        <w:rPr>
          <w:rFonts w:ascii="Times New Roman" w:hAnsi="Times New Roman"/>
          <w:b/>
          <w:color w:val="0D0D0D"/>
        </w:rPr>
        <w:t>С И М Ф Е Р О П О Л Ь С К О Г О    Р А Й О Н А</w:t>
      </w:r>
    </w:p>
    <w:p w:rsidR="00F939A5" w:rsidRPr="00F939A5" w:rsidRDefault="00F939A5" w:rsidP="00F939A5">
      <w:pPr>
        <w:spacing w:after="0" w:line="240" w:lineRule="auto"/>
        <w:jc w:val="center"/>
        <w:rPr>
          <w:rFonts w:ascii="Times New Roman" w:hAnsi="Times New Roman"/>
          <w:b/>
          <w:color w:val="0D0D0D"/>
        </w:rPr>
      </w:pPr>
      <w:r w:rsidRPr="00F939A5">
        <w:rPr>
          <w:rFonts w:ascii="Times New Roman" w:hAnsi="Times New Roman"/>
          <w:b/>
          <w:color w:val="0D0D0D"/>
        </w:rPr>
        <w:t xml:space="preserve">Р Е С П У Б Л И К И   К Р Ы М </w:t>
      </w:r>
    </w:p>
    <w:p w:rsidR="00F939A5" w:rsidRPr="00F939A5" w:rsidRDefault="00F939A5" w:rsidP="00F939A5">
      <w:pPr>
        <w:spacing w:after="0" w:line="240" w:lineRule="auto"/>
        <w:jc w:val="center"/>
        <w:rPr>
          <w:rFonts w:ascii="Times New Roman" w:hAnsi="Times New Roman"/>
          <w:b/>
          <w:color w:val="0D0D0D"/>
        </w:rPr>
      </w:pPr>
      <w:r w:rsidRPr="00F939A5">
        <w:rPr>
          <w:rFonts w:ascii="Times New Roman" w:hAnsi="Times New Roman"/>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29209</wp:posOffset>
                </wp:positionV>
                <wp:extent cx="6100445" cy="0"/>
                <wp:effectExtent l="0" t="19050" r="3365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B667" id="Прямая соединительная линия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OXwIAAHQ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" strokeweight="3.25pt">
                <v:stroke linestyle="thinThick"/>
              </v:line>
            </w:pict>
          </mc:Fallback>
        </mc:AlternateContent>
      </w:r>
    </w:p>
    <w:p w:rsidR="00F939A5" w:rsidRPr="00F939A5" w:rsidRDefault="00F939A5" w:rsidP="00F939A5">
      <w:pPr>
        <w:spacing w:after="0" w:line="240" w:lineRule="auto"/>
        <w:jc w:val="center"/>
        <w:rPr>
          <w:rFonts w:ascii="Times New Roman" w:hAnsi="Times New Roman"/>
          <w:b/>
          <w:color w:val="0D0D0D"/>
        </w:rPr>
      </w:pPr>
    </w:p>
    <w:p w:rsidR="00F939A5" w:rsidRPr="00F939A5" w:rsidRDefault="00F939A5" w:rsidP="00F939A5">
      <w:pPr>
        <w:spacing w:after="0" w:line="240" w:lineRule="auto"/>
        <w:jc w:val="center"/>
        <w:rPr>
          <w:rFonts w:ascii="Times New Roman" w:hAnsi="Times New Roman"/>
          <w:b/>
          <w:sz w:val="28"/>
          <w:szCs w:val="28"/>
          <w:u w:val="single"/>
        </w:rPr>
      </w:pPr>
      <w:r w:rsidRPr="00F939A5">
        <w:rPr>
          <w:rFonts w:ascii="Times New Roman" w:hAnsi="Times New Roman"/>
          <w:b/>
          <w:sz w:val="28"/>
          <w:szCs w:val="28"/>
        </w:rPr>
        <w:t xml:space="preserve">   ПОСТАНОВЛЕНИЕ                                     </w:t>
      </w:r>
    </w:p>
    <w:p w:rsidR="00F939A5" w:rsidRPr="00F939A5" w:rsidRDefault="00F939A5" w:rsidP="00F939A5">
      <w:pPr>
        <w:pStyle w:val="20"/>
        <w:shd w:val="clear" w:color="auto" w:fill="auto"/>
        <w:spacing w:after="0" w:line="240" w:lineRule="auto"/>
        <w:ind w:right="-1"/>
        <w:jc w:val="both"/>
        <w:rPr>
          <w:rFonts w:ascii="Times New Roman" w:hAnsi="Times New Roman"/>
          <w:b/>
          <w:sz w:val="24"/>
          <w:szCs w:val="24"/>
        </w:rPr>
      </w:pPr>
      <w:r w:rsidRPr="00F939A5">
        <w:rPr>
          <w:rFonts w:ascii="Times New Roman" w:hAnsi="Times New Roman"/>
          <w:b/>
          <w:sz w:val="24"/>
          <w:szCs w:val="24"/>
        </w:rPr>
        <w:t>05.02.2016 г.                                           № 16                                с. Скворцово</w:t>
      </w:r>
    </w:p>
    <w:p w:rsidR="00F939A5" w:rsidRPr="00F939A5" w:rsidRDefault="00F939A5" w:rsidP="00F939A5">
      <w:pPr>
        <w:spacing w:after="0" w:line="240" w:lineRule="auto"/>
        <w:rPr>
          <w:rFonts w:ascii="Times New Roman" w:hAnsi="Times New Roman"/>
        </w:rPr>
      </w:pPr>
    </w:p>
    <w:p w:rsidR="00F939A5" w:rsidRPr="00F939A5" w:rsidRDefault="00F939A5" w:rsidP="00F939A5">
      <w:pPr>
        <w:spacing w:after="0" w:line="240" w:lineRule="auto"/>
        <w:rPr>
          <w:rFonts w:ascii="Times New Roman" w:hAnsi="Times New Roman"/>
          <w:b/>
          <w:i/>
        </w:rPr>
      </w:pPr>
      <w:r w:rsidRPr="00F939A5">
        <w:rPr>
          <w:rFonts w:ascii="Times New Roman" w:hAnsi="Times New Roman"/>
          <w:b/>
          <w:i/>
        </w:rPr>
        <w:t>Об утверждении административного регламента</w:t>
      </w:r>
    </w:p>
    <w:p w:rsidR="00F939A5" w:rsidRPr="00F939A5" w:rsidRDefault="00F939A5" w:rsidP="00F939A5">
      <w:pPr>
        <w:spacing w:after="0" w:line="240" w:lineRule="auto"/>
        <w:rPr>
          <w:rFonts w:ascii="Times New Roman" w:hAnsi="Times New Roman"/>
          <w:b/>
          <w:i/>
        </w:rPr>
      </w:pPr>
      <w:r w:rsidRPr="00F939A5">
        <w:rPr>
          <w:rFonts w:ascii="Times New Roman" w:hAnsi="Times New Roman"/>
          <w:b/>
          <w:i/>
        </w:rPr>
        <w:t>предоставления муниципальной услуги</w:t>
      </w:r>
    </w:p>
    <w:p w:rsidR="00F939A5" w:rsidRPr="00F939A5" w:rsidRDefault="00F939A5" w:rsidP="00F939A5">
      <w:pPr>
        <w:spacing w:after="0" w:line="240" w:lineRule="auto"/>
        <w:rPr>
          <w:rFonts w:ascii="Times New Roman" w:hAnsi="Times New Roman"/>
          <w:b/>
          <w:i/>
        </w:rPr>
      </w:pPr>
      <w:r w:rsidRPr="00F939A5">
        <w:rPr>
          <w:rFonts w:ascii="Times New Roman" w:hAnsi="Times New Roman"/>
          <w:b/>
          <w:i/>
        </w:rPr>
        <w:t>«Совершение нотариальных действий»</w:t>
      </w:r>
    </w:p>
    <w:p w:rsidR="00F939A5" w:rsidRPr="00F939A5" w:rsidRDefault="00F939A5" w:rsidP="00F939A5">
      <w:pPr>
        <w:spacing w:after="0" w:line="240" w:lineRule="auto"/>
        <w:rPr>
          <w:rFonts w:ascii="Times New Roman" w:hAnsi="Times New Roman"/>
          <w:i/>
        </w:rPr>
      </w:pPr>
    </w:p>
    <w:p w:rsidR="00F939A5" w:rsidRPr="00F939A5" w:rsidRDefault="00F939A5" w:rsidP="00F939A5">
      <w:pPr>
        <w:pStyle w:val="ConsPlusNormal"/>
        <w:jc w:val="both"/>
        <w:rPr>
          <w:rFonts w:ascii="Times New Roman" w:hAnsi="Times New Roman" w:cs="Times New Roman"/>
          <w:sz w:val="24"/>
          <w:szCs w:val="24"/>
        </w:rPr>
      </w:pPr>
      <w:r w:rsidRPr="00F939A5">
        <w:rPr>
          <w:rFonts w:ascii="Times New Roman"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Скворцовское сельское поселение Симферопольского района Республики Крым, </w:t>
      </w:r>
    </w:p>
    <w:p w:rsidR="00F939A5" w:rsidRPr="00F939A5" w:rsidRDefault="00F939A5" w:rsidP="00F939A5">
      <w:pPr>
        <w:spacing w:after="0" w:line="240" w:lineRule="auto"/>
        <w:rPr>
          <w:rFonts w:ascii="Times New Roman" w:hAnsi="Times New Roman"/>
        </w:rPr>
      </w:pPr>
    </w:p>
    <w:p w:rsidR="00F939A5" w:rsidRPr="00F939A5" w:rsidRDefault="00F939A5" w:rsidP="00F939A5">
      <w:pPr>
        <w:spacing w:after="0" w:line="240" w:lineRule="auto"/>
        <w:jc w:val="center"/>
        <w:rPr>
          <w:rFonts w:ascii="Times New Roman" w:hAnsi="Times New Roman"/>
          <w:b/>
        </w:rPr>
      </w:pPr>
      <w:r w:rsidRPr="00F939A5">
        <w:rPr>
          <w:rFonts w:ascii="Times New Roman" w:hAnsi="Times New Roman"/>
          <w:b/>
        </w:rPr>
        <w:t>ПОСТАНОВЛЯЕТ:</w:t>
      </w:r>
    </w:p>
    <w:p w:rsidR="00F939A5" w:rsidRPr="00F939A5" w:rsidRDefault="00F939A5" w:rsidP="00F939A5">
      <w:pPr>
        <w:spacing w:after="0" w:line="240" w:lineRule="auto"/>
        <w:jc w:val="center"/>
        <w:rPr>
          <w:rFonts w:ascii="Times New Roman" w:hAnsi="Times New Roman"/>
          <w:b/>
        </w:rPr>
      </w:pPr>
    </w:p>
    <w:p w:rsidR="00F939A5" w:rsidRPr="00F939A5" w:rsidRDefault="00F939A5" w:rsidP="00F939A5">
      <w:pPr>
        <w:spacing w:after="0" w:line="240" w:lineRule="auto"/>
        <w:jc w:val="both"/>
        <w:rPr>
          <w:rFonts w:ascii="Times New Roman" w:hAnsi="Times New Roman"/>
        </w:rPr>
      </w:pPr>
      <w:r w:rsidRPr="00F939A5">
        <w:rPr>
          <w:rFonts w:ascii="Times New Roman" w:hAnsi="Times New Roman"/>
        </w:rPr>
        <w:tab/>
        <w:t>1. Утвердить прилагаемый административный регламент предоставления муниципальной услуги «Совершение нотариальных действий» (приложение).</w:t>
      </w:r>
    </w:p>
    <w:p w:rsidR="00F939A5" w:rsidRPr="00F939A5" w:rsidRDefault="00F939A5" w:rsidP="00F939A5">
      <w:pPr>
        <w:widowControl w:val="0"/>
        <w:spacing w:after="0" w:line="240" w:lineRule="auto"/>
        <w:ind w:firstLine="540"/>
        <w:jc w:val="both"/>
        <w:rPr>
          <w:rFonts w:ascii="Times New Roman" w:hAnsi="Times New Roman"/>
          <w:lang w:eastAsia="zh-CN"/>
        </w:rPr>
      </w:pPr>
      <w:r w:rsidRPr="00F939A5">
        <w:rPr>
          <w:rFonts w:ascii="Times New Roman" w:hAnsi="Times New Roman"/>
        </w:rPr>
        <w:tab/>
        <w:t xml:space="preserve">2. </w:t>
      </w:r>
      <w:r w:rsidRPr="00F939A5">
        <w:rPr>
          <w:rFonts w:ascii="Times New Roman" w:hAnsi="Times New Roman"/>
          <w:lang w:eastAsia="zh-CN"/>
        </w:rPr>
        <w:t>Обнародовать настоящее Постановление путем размещения его на информационном стенде Администрации Скворцовского сельского поселения (здание Скворцовского сельского поселения, расположенного по адресу: Симферопольский район, с. Скворцово, ул. Калинина, д. 59) и на официальном сайте администрации информационно-телекоммуникационной сети «Интернет».</w:t>
      </w:r>
    </w:p>
    <w:p w:rsidR="00F939A5" w:rsidRPr="00F939A5" w:rsidRDefault="00F939A5" w:rsidP="00F939A5">
      <w:pPr>
        <w:widowControl w:val="0"/>
        <w:spacing w:after="0" w:line="240" w:lineRule="auto"/>
        <w:ind w:firstLine="720"/>
        <w:jc w:val="both"/>
        <w:rPr>
          <w:rFonts w:ascii="Times New Roman" w:hAnsi="Times New Roman"/>
          <w:lang w:eastAsia="zh-CN"/>
        </w:rPr>
      </w:pPr>
      <w:r w:rsidRPr="00F939A5">
        <w:rPr>
          <w:rFonts w:ascii="Times New Roman" w:hAnsi="Times New Roman"/>
          <w:lang w:eastAsia="zh-CN"/>
        </w:rPr>
        <w:t>3. Настоящее Постановление вступает в силу со дня его официального обнародования.</w:t>
      </w:r>
    </w:p>
    <w:p w:rsidR="00F939A5" w:rsidRPr="00F939A5" w:rsidRDefault="00F939A5" w:rsidP="00F939A5">
      <w:pPr>
        <w:spacing w:after="0" w:line="240" w:lineRule="auto"/>
        <w:ind w:firstLine="720"/>
        <w:jc w:val="both"/>
        <w:rPr>
          <w:rFonts w:ascii="Times New Roman" w:hAnsi="Times New Roman"/>
        </w:rPr>
      </w:pPr>
      <w:r w:rsidRPr="00F939A5">
        <w:rPr>
          <w:rFonts w:ascii="Times New Roman" w:hAnsi="Times New Roman"/>
        </w:rPr>
        <w:t>4. Контроль выполнения данного Постановления оставляю за собой.</w:t>
      </w:r>
    </w:p>
    <w:p w:rsidR="00F939A5" w:rsidRPr="00F939A5" w:rsidRDefault="00F939A5" w:rsidP="00F939A5">
      <w:pPr>
        <w:spacing w:after="0" w:line="240" w:lineRule="auto"/>
        <w:jc w:val="both"/>
        <w:rPr>
          <w:rFonts w:ascii="Times New Roman" w:hAnsi="Times New Roman"/>
        </w:rPr>
      </w:pPr>
    </w:p>
    <w:p w:rsidR="00F939A5" w:rsidRPr="00F939A5" w:rsidRDefault="00F939A5" w:rsidP="00F939A5">
      <w:pPr>
        <w:spacing w:after="0" w:line="240" w:lineRule="auto"/>
        <w:jc w:val="both"/>
        <w:rPr>
          <w:rFonts w:ascii="Times New Roman" w:hAnsi="Times New Roman"/>
        </w:rPr>
      </w:pPr>
    </w:p>
    <w:p w:rsidR="00F939A5" w:rsidRPr="00F939A5" w:rsidRDefault="00F939A5" w:rsidP="00F939A5">
      <w:pPr>
        <w:spacing w:after="0" w:line="240" w:lineRule="auto"/>
        <w:jc w:val="both"/>
        <w:rPr>
          <w:rFonts w:ascii="Times New Roman" w:hAnsi="Times New Roman"/>
        </w:rPr>
      </w:pPr>
    </w:p>
    <w:p w:rsidR="00F939A5" w:rsidRPr="00F939A5" w:rsidRDefault="00F939A5" w:rsidP="00F939A5">
      <w:pPr>
        <w:spacing w:after="0" w:line="240" w:lineRule="auto"/>
        <w:jc w:val="both"/>
        <w:rPr>
          <w:rFonts w:ascii="Times New Roman" w:hAnsi="Times New Roman"/>
        </w:rPr>
      </w:pPr>
      <w:r w:rsidRPr="00F939A5">
        <w:rPr>
          <w:rFonts w:ascii="Times New Roman" w:hAnsi="Times New Roman"/>
        </w:rPr>
        <w:t xml:space="preserve">Глава администрации </w:t>
      </w:r>
    </w:p>
    <w:p w:rsidR="00F939A5" w:rsidRPr="00F939A5" w:rsidRDefault="00F939A5" w:rsidP="00F939A5">
      <w:pPr>
        <w:spacing w:after="0" w:line="240" w:lineRule="auto"/>
        <w:jc w:val="both"/>
        <w:rPr>
          <w:rFonts w:ascii="Times New Roman" w:hAnsi="Times New Roman"/>
        </w:rPr>
      </w:pPr>
      <w:r w:rsidRPr="00F939A5">
        <w:rPr>
          <w:rFonts w:ascii="Times New Roman" w:hAnsi="Times New Roman"/>
        </w:rPr>
        <w:t>Скворцовского сельского поселения                                                                              Р.Ю. Дермоян</w:t>
      </w: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F939A5" w:rsidRDefault="00F939A5" w:rsidP="004E564C">
      <w:pPr>
        <w:spacing w:after="0" w:line="240" w:lineRule="auto"/>
        <w:jc w:val="right"/>
        <w:rPr>
          <w:rFonts w:ascii="Times New Roman" w:hAnsi="Times New Roman"/>
          <w:sz w:val="24"/>
          <w:szCs w:val="24"/>
        </w:rPr>
      </w:pP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Приложение </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lastRenderedPageBreak/>
        <w:t xml:space="preserve">                                                                                   к постановлению администрации</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Pr="004E564C" w:rsidRDefault="00251F91" w:rsidP="004E564C">
      <w:pPr>
        <w:spacing w:after="0" w:line="240" w:lineRule="auto"/>
        <w:jc w:val="right"/>
        <w:rPr>
          <w:rFonts w:ascii="Times New Roman" w:hAnsi="Times New Roman"/>
          <w:sz w:val="24"/>
          <w:szCs w:val="24"/>
        </w:rPr>
      </w:pPr>
      <w:r w:rsidRPr="004E564C">
        <w:rPr>
          <w:rFonts w:ascii="Times New Roman" w:hAnsi="Times New Roman"/>
          <w:sz w:val="24"/>
          <w:szCs w:val="24"/>
        </w:rPr>
        <w:t xml:space="preserve">                                                                            от </w:t>
      </w:r>
      <w:r w:rsidR="001206A4">
        <w:rPr>
          <w:rFonts w:ascii="Times New Roman" w:hAnsi="Times New Roman"/>
          <w:sz w:val="24"/>
          <w:szCs w:val="24"/>
        </w:rPr>
        <w:t>05.02.2016 г. № 16</w:t>
      </w:r>
    </w:p>
    <w:p w:rsidR="00251F91" w:rsidRPr="004E564C" w:rsidRDefault="00251F91" w:rsidP="004E564C">
      <w:pPr>
        <w:spacing w:after="0" w:line="240" w:lineRule="auto"/>
        <w:jc w:val="right"/>
        <w:rPr>
          <w:rFonts w:ascii="Times New Roman" w:hAnsi="Times New Roman"/>
          <w:sz w:val="24"/>
          <w:szCs w:val="24"/>
        </w:rPr>
      </w:pPr>
      <w:bookmarkStart w:id="0" w:name="_GoBack"/>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Административный регламент</w:t>
      </w:r>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предоставления муниципальной услуги</w:t>
      </w:r>
    </w:p>
    <w:p w:rsidR="00251F91" w:rsidRPr="004E564C"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«Совершение нотариальных действий»</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1. Общие положения</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2B0EEF">
      <w:pPr>
        <w:pStyle w:val="a7"/>
        <w:rPr>
          <w:rFonts w:ascii="Times New Roman" w:hAnsi="Times New Roman"/>
          <w:b/>
          <w:sz w:val="24"/>
          <w:szCs w:val="24"/>
        </w:rPr>
      </w:pPr>
      <w:r w:rsidRPr="004E564C">
        <w:rPr>
          <w:rFonts w:ascii="Times New Roman" w:hAnsi="Times New Roman"/>
          <w:sz w:val="24"/>
          <w:szCs w:val="24"/>
        </w:rPr>
        <w:t xml:space="preserve"> </w:t>
      </w:r>
      <w:r w:rsidRPr="001420FE">
        <w:rPr>
          <w:rFonts w:ascii="Times New Roman" w:hAnsi="Times New Roman"/>
          <w:b/>
          <w:sz w:val="24"/>
          <w:szCs w:val="24"/>
        </w:rPr>
        <w:t xml:space="preserve">1.1. </w:t>
      </w:r>
      <w:r w:rsidRPr="005A7C80">
        <w:rPr>
          <w:rFonts w:ascii="Times New Roman" w:hAnsi="Times New Roman"/>
          <w:b/>
          <w:sz w:val="24"/>
          <w:szCs w:val="24"/>
        </w:rPr>
        <w:t>Предмет регулирования административного регламента.</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Административный регламент по предоставлению муниципальной услуги «Совершение нотариальных действий»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Default="00251F91" w:rsidP="002B0EEF">
      <w:pPr>
        <w:pStyle w:val="a7"/>
        <w:rPr>
          <w:rFonts w:ascii="Times New Roman" w:hAnsi="Times New Roman"/>
          <w:b/>
          <w:sz w:val="24"/>
          <w:szCs w:val="24"/>
        </w:rPr>
      </w:pPr>
    </w:p>
    <w:p w:rsidR="00251F91" w:rsidRDefault="00251F91" w:rsidP="002B0EEF">
      <w:pPr>
        <w:pStyle w:val="a7"/>
        <w:jc w:val="both"/>
        <w:rPr>
          <w:rFonts w:ascii="Times New Roman" w:hAnsi="Times New Roman"/>
          <w:b/>
          <w:sz w:val="24"/>
          <w:szCs w:val="24"/>
        </w:rPr>
      </w:pPr>
      <w:r w:rsidRPr="001420FE">
        <w:rPr>
          <w:rFonts w:ascii="Times New Roman" w:hAnsi="Times New Roman"/>
          <w:b/>
          <w:sz w:val="24"/>
          <w:szCs w:val="24"/>
        </w:rPr>
        <w:t xml:space="preserve">1.2. </w:t>
      </w:r>
      <w:r>
        <w:rPr>
          <w:rFonts w:ascii="Times New Roman" w:hAnsi="Times New Roman"/>
          <w:b/>
          <w:sz w:val="24"/>
          <w:szCs w:val="24"/>
        </w:rPr>
        <w:t>Круг заявителей.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Получателями муниципальной услуги (далее - Заявитель) выступают:</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дееспособные физические лица, зарегистрированные на территории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юридические лица (организации всех форм собственности) в лице руководителя организации либо представителя по доверенности, зарегистрированные та территории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w:t>
      </w:r>
    </w:p>
    <w:p w:rsidR="00251F91" w:rsidRDefault="00251F91" w:rsidP="002B0EEF">
      <w:pPr>
        <w:pStyle w:val="a7"/>
        <w:jc w:val="both"/>
        <w:rPr>
          <w:rFonts w:ascii="Times New Roman" w:hAnsi="Times New Roman"/>
          <w:b/>
          <w:sz w:val="24"/>
          <w:szCs w:val="24"/>
        </w:rPr>
      </w:pPr>
    </w:p>
    <w:p w:rsidR="00251F91" w:rsidRPr="005A7C80" w:rsidRDefault="00251F91" w:rsidP="002B0EEF">
      <w:pPr>
        <w:pStyle w:val="a7"/>
        <w:rPr>
          <w:rFonts w:ascii="Times New Roman" w:hAnsi="Times New Roman"/>
          <w:b/>
          <w:sz w:val="24"/>
          <w:szCs w:val="24"/>
        </w:rPr>
      </w:pPr>
      <w:r>
        <w:rPr>
          <w:rFonts w:ascii="Times New Roman" w:hAnsi="Times New Roman"/>
          <w:b/>
          <w:sz w:val="24"/>
          <w:szCs w:val="24"/>
        </w:rPr>
        <w:t xml:space="preserve">1.3. </w:t>
      </w:r>
      <w:r w:rsidRPr="001420FE">
        <w:rPr>
          <w:rFonts w:ascii="Times New Roman" w:hAnsi="Times New Roman"/>
          <w:b/>
          <w:sz w:val="24"/>
          <w:szCs w:val="24"/>
        </w:rPr>
        <w:t xml:space="preserve"> </w:t>
      </w:r>
      <w:r w:rsidRPr="005A7C80">
        <w:rPr>
          <w:rFonts w:ascii="Times New Roman" w:hAnsi="Times New Roman"/>
          <w:b/>
          <w:sz w:val="24"/>
          <w:szCs w:val="24"/>
        </w:rPr>
        <w:t>Порядок информирования о правилах предоставления муниципальной услуги.</w:t>
      </w:r>
    </w:p>
    <w:p w:rsidR="00251F91" w:rsidRPr="004E564C" w:rsidRDefault="00251F91" w:rsidP="002B0EEF">
      <w:pPr>
        <w:spacing w:after="0" w:line="240" w:lineRule="auto"/>
        <w:ind w:firstLine="708"/>
        <w:jc w:val="both"/>
        <w:rPr>
          <w:rFonts w:ascii="Times New Roman" w:hAnsi="Times New Roman"/>
          <w:sz w:val="24"/>
          <w:szCs w:val="24"/>
        </w:rPr>
      </w:pPr>
      <w:r>
        <w:rPr>
          <w:rFonts w:ascii="Times New Roman" w:hAnsi="Times New Roman"/>
          <w:sz w:val="24"/>
          <w:szCs w:val="24"/>
        </w:rPr>
        <w:t>1.3.1.</w:t>
      </w:r>
      <w:r w:rsidR="00957805">
        <w:rPr>
          <w:rFonts w:ascii="Times New Roman" w:hAnsi="Times New Roman"/>
          <w:sz w:val="24"/>
          <w:szCs w:val="24"/>
        </w:rPr>
        <w:t xml:space="preserve"> </w:t>
      </w:r>
      <w:r w:rsidRPr="004E564C">
        <w:rPr>
          <w:rFonts w:ascii="Times New Roman" w:hAnsi="Times New Roman"/>
          <w:sz w:val="24"/>
          <w:szCs w:val="24"/>
        </w:rPr>
        <w:t>Информация, предоставляемая заинтересованным лицам о муниципальной услуге, является открытой и общедоступной.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Информирование о правилах предоставления муниципальной услуги включает в себя информирование непосредственно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ab/>
      </w:r>
      <w:r>
        <w:rPr>
          <w:rFonts w:ascii="Times New Roman" w:hAnsi="Times New Roman"/>
          <w:sz w:val="24"/>
          <w:szCs w:val="24"/>
        </w:rPr>
        <w:t>1.3.2.</w:t>
      </w:r>
      <w:r w:rsidRPr="004E564C">
        <w:rPr>
          <w:rFonts w:ascii="Times New Roman" w:hAnsi="Times New Roman"/>
          <w:sz w:val="24"/>
          <w:szCs w:val="24"/>
        </w:rPr>
        <w:t xml:space="preserve"> Информацию о порядке и правилах предоставления муниципальной услуги можно получить по месту </w:t>
      </w:r>
      <w:r w:rsidR="00957805">
        <w:rPr>
          <w:rFonts w:ascii="Times New Roman" w:hAnsi="Times New Roman"/>
          <w:sz w:val="24"/>
          <w:szCs w:val="24"/>
        </w:rPr>
        <w:t>нахождения администрации: 297544</w:t>
      </w:r>
      <w:r w:rsidRPr="004E564C">
        <w:rPr>
          <w:rFonts w:ascii="Times New Roman" w:hAnsi="Times New Roman"/>
          <w:sz w:val="24"/>
          <w:szCs w:val="24"/>
        </w:rPr>
        <w:t>, РФ, Республика Крым, Си</w:t>
      </w:r>
      <w:r w:rsidR="00957805">
        <w:rPr>
          <w:rFonts w:ascii="Times New Roman" w:hAnsi="Times New Roman"/>
          <w:sz w:val="24"/>
          <w:szCs w:val="24"/>
        </w:rPr>
        <w:t>мферопольский район, с. Скворцово</w:t>
      </w:r>
      <w:r w:rsidRPr="004E564C">
        <w:rPr>
          <w:rFonts w:ascii="Times New Roman" w:hAnsi="Times New Roman"/>
          <w:sz w:val="24"/>
          <w:szCs w:val="24"/>
        </w:rPr>
        <w:t xml:space="preserve">, ул. </w:t>
      </w:r>
      <w:r w:rsidR="00957805">
        <w:rPr>
          <w:rFonts w:ascii="Times New Roman" w:hAnsi="Times New Roman"/>
          <w:sz w:val="24"/>
          <w:szCs w:val="24"/>
        </w:rPr>
        <w:t>Калинина, д. 59</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График работы администрации: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понедельник- пятница с 8-00 до 12-00 и с 13-00 до 17-00;</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Выходные дни - суббота, воскресенье.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Pr>
          <w:rFonts w:ascii="Times New Roman" w:hAnsi="Times New Roman"/>
          <w:sz w:val="24"/>
          <w:szCs w:val="24"/>
        </w:rPr>
        <w:t>1.3.3</w:t>
      </w:r>
      <w:r w:rsidRPr="004E564C">
        <w:rPr>
          <w:rFonts w:ascii="Times New Roman" w:hAnsi="Times New Roman"/>
          <w:sz w:val="24"/>
          <w:szCs w:val="24"/>
        </w:rPr>
        <w:t xml:space="preserve">. Справочные </w:t>
      </w:r>
      <w:r w:rsidR="00706598" w:rsidRPr="004E564C">
        <w:rPr>
          <w:rFonts w:ascii="Times New Roman" w:hAnsi="Times New Roman"/>
          <w:sz w:val="24"/>
          <w:szCs w:val="24"/>
        </w:rPr>
        <w:t>телефоны: (</w:t>
      </w:r>
      <w:r w:rsidRPr="004E564C">
        <w:rPr>
          <w:rFonts w:ascii="Times New Roman" w:hAnsi="Times New Roman"/>
          <w:sz w:val="24"/>
          <w:szCs w:val="24"/>
        </w:rPr>
        <w:t xml:space="preserve">3652) </w:t>
      </w:r>
      <w:r w:rsidR="00957805">
        <w:rPr>
          <w:rFonts w:ascii="Times New Roman" w:hAnsi="Times New Roman"/>
          <w:sz w:val="24"/>
          <w:szCs w:val="24"/>
        </w:rPr>
        <w:t>700</w:t>
      </w:r>
      <w:r w:rsidRPr="004E564C">
        <w:rPr>
          <w:rFonts w:ascii="Times New Roman" w:hAnsi="Times New Roman"/>
          <w:sz w:val="24"/>
          <w:szCs w:val="24"/>
        </w:rPr>
        <w:t>-</w:t>
      </w:r>
      <w:r w:rsidR="00957805">
        <w:rPr>
          <w:rFonts w:ascii="Times New Roman" w:hAnsi="Times New Roman"/>
          <w:sz w:val="24"/>
          <w:szCs w:val="24"/>
        </w:rPr>
        <w:t>865</w:t>
      </w:r>
      <w:r w:rsidRPr="004E564C">
        <w:rPr>
          <w:rFonts w:ascii="Times New Roman" w:hAnsi="Times New Roman"/>
          <w:sz w:val="24"/>
          <w:szCs w:val="24"/>
        </w:rPr>
        <w:t>;</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Pr>
          <w:rFonts w:ascii="Times New Roman" w:hAnsi="Times New Roman"/>
          <w:sz w:val="24"/>
          <w:szCs w:val="24"/>
        </w:rPr>
        <w:t>1.3.4</w:t>
      </w:r>
      <w:r w:rsidRPr="004E564C">
        <w:rPr>
          <w:rFonts w:ascii="Times New Roman" w:hAnsi="Times New Roman"/>
          <w:sz w:val="24"/>
          <w:szCs w:val="24"/>
        </w:rPr>
        <w:t>. Порядок получения информации заявителями:</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Информирование (консультирование) производится по вопросам предоставления муниципальной услуги, в том числе: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установления права Заявителя на предоставление ему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перечня документов, необходимых для предоставления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времени приема Заявителей;</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оснований для отказа в предоставлении муниципальной услуги;</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xml:space="preserve"> - порядка обжалования действий (бездействия) и решений, осуществляемых и принимаемых в ходе исполнения муниципальной услуги</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Индивидуальное устное информирование по процедуре предоставления муниципальной ус</w:t>
      </w:r>
      <w:r w:rsidR="00706598">
        <w:rPr>
          <w:rFonts w:ascii="Times New Roman" w:hAnsi="Times New Roman"/>
          <w:sz w:val="24"/>
          <w:szCs w:val="24"/>
        </w:rPr>
        <w:t>луги осуществляется сотрудником</w:t>
      </w:r>
      <w:r w:rsidRPr="004E564C">
        <w:rPr>
          <w:rFonts w:ascii="Times New Roman" w:hAnsi="Times New Roman"/>
          <w:sz w:val="24"/>
          <w:szCs w:val="24"/>
        </w:rPr>
        <w:t xml:space="preserve"> администрации поселения при обращении заявителей лично или по телефону.</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Индивидуальное письменное информирование по процедуре предоставления муниципальной ус</w:t>
      </w:r>
      <w:r w:rsidR="006F2610">
        <w:rPr>
          <w:rFonts w:ascii="Times New Roman" w:hAnsi="Times New Roman"/>
          <w:sz w:val="24"/>
          <w:szCs w:val="24"/>
        </w:rPr>
        <w:t>луги осуществляется сотрудником</w:t>
      </w:r>
      <w:r w:rsidRPr="004E564C">
        <w:rPr>
          <w:rFonts w:ascii="Times New Roman" w:hAnsi="Times New Roman"/>
          <w:sz w:val="24"/>
          <w:szCs w:val="24"/>
        </w:rPr>
        <w:t xml:space="preserve"> администрации поселения при обращении заинтересованных лиц путем почтовых отправлений, электронной почтой.</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251F91" w:rsidRDefault="00251F91" w:rsidP="002B0EEF">
      <w:pPr>
        <w:spacing w:after="0" w:line="240" w:lineRule="auto"/>
        <w:ind w:firstLine="708"/>
        <w:jc w:val="both"/>
        <w:rPr>
          <w:rFonts w:ascii="Times New Roman" w:hAnsi="Times New Roman"/>
          <w:sz w:val="24"/>
          <w:szCs w:val="24"/>
        </w:rPr>
      </w:pPr>
      <w:r w:rsidRPr="00394EC4">
        <w:rPr>
          <w:rFonts w:ascii="Times New Roman" w:hAnsi="Times New Roman"/>
          <w:sz w:val="24"/>
          <w:szCs w:val="24"/>
        </w:rPr>
        <w:t>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spacing w:after="120" w:line="240" w:lineRule="auto"/>
        <w:jc w:val="center"/>
        <w:rPr>
          <w:rFonts w:ascii="Times New Roman" w:hAnsi="Times New Roman"/>
          <w:b/>
          <w:sz w:val="24"/>
          <w:szCs w:val="24"/>
        </w:rPr>
      </w:pPr>
      <w:r w:rsidRPr="00D368A4">
        <w:rPr>
          <w:rFonts w:ascii="Times New Roman" w:hAnsi="Times New Roman"/>
          <w:b/>
          <w:sz w:val="24"/>
          <w:szCs w:val="24"/>
        </w:rPr>
        <w:t xml:space="preserve">2. </w:t>
      </w:r>
      <w:r>
        <w:rPr>
          <w:rFonts w:ascii="Times New Roman" w:hAnsi="Times New Roman"/>
          <w:b/>
          <w:sz w:val="24"/>
          <w:szCs w:val="24"/>
        </w:rPr>
        <w:t>Стандарт предоставления</w:t>
      </w:r>
      <w:r w:rsidRPr="00D368A4">
        <w:rPr>
          <w:rFonts w:ascii="Times New Roman" w:hAnsi="Times New Roman"/>
          <w:b/>
          <w:sz w:val="24"/>
          <w:szCs w:val="24"/>
        </w:rPr>
        <w:t xml:space="preserve"> муниципальной услуги</w:t>
      </w:r>
    </w:p>
    <w:p w:rsidR="00251F91" w:rsidRPr="007E5113" w:rsidRDefault="00251F91" w:rsidP="002B0EEF">
      <w:pPr>
        <w:pStyle w:val="a7"/>
        <w:rPr>
          <w:rFonts w:ascii="Times New Roman" w:hAnsi="Times New Roman"/>
          <w:b/>
        </w:rPr>
      </w:pPr>
    </w:p>
    <w:p w:rsidR="00251F91" w:rsidRDefault="00251F91" w:rsidP="002B0EEF">
      <w:pPr>
        <w:pStyle w:val="a7"/>
        <w:rPr>
          <w:rFonts w:ascii="Times New Roman" w:hAnsi="Times New Roman"/>
          <w:b/>
          <w:sz w:val="24"/>
          <w:szCs w:val="24"/>
        </w:rPr>
      </w:pPr>
      <w:r w:rsidRPr="007E5113">
        <w:rPr>
          <w:rFonts w:ascii="Times New Roman" w:hAnsi="Times New Roman"/>
          <w:b/>
          <w:sz w:val="24"/>
          <w:szCs w:val="24"/>
        </w:rPr>
        <w:t>2.1. Наименование муниципальной услуги.</w:t>
      </w:r>
    </w:p>
    <w:p w:rsidR="00251F91" w:rsidRDefault="00251F91" w:rsidP="002B0EEF">
      <w:pPr>
        <w:spacing w:after="0" w:line="240" w:lineRule="auto"/>
        <w:ind w:firstLine="708"/>
        <w:jc w:val="both"/>
        <w:rPr>
          <w:rFonts w:ascii="Times New Roman" w:hAnsi="Times New Roman"/>
          <w:sz w:val="24"/>
          <w:szCs w:val="24"/>
        </w:rPr>
      </w:pPr>
      <w:r w:rsidRPr="002B0EEF">
        <w:rPr>
          <w:rFonts w:ascii="Times New Roman" w:hAnsi="Times New Roman"/>
          <w:sz w:val="24"/>
          <w:szCs w:val="24"/>
        </w:rPr>
        <w:t>Муниципальная услуга, предоставление которой регулируется Административным регламентом - «Совершение нотариальных действий»</w:t>
      </w:r>
      <w:r>
        <w:rPr>
          <w:rFonts w:ascii="Times New Roman" w:hAnsi="Times New Roman"/>
          <w:sz w:val="24"/>
          <w:szCs w:val="24"/>
        </w:rPr>
        <w:t>.</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pStyle w:val="a7"/>
        <w:jc w:val="both"/>
        <w:rPr>
          <w:rFonts w:ascii="Times New Roman" w:hAnsi="Times New Roman"/>
          <w:b/>
          <w:sz w:val="24"/>
          <w:szCs w:val="24"/>
        </w:rPr>
      </w:pPr>
      <w:r w:rsidRPr="00C21F90">
        <w:rPr>
          <w:rFonts w:ascii="Times New Roman" w:hAnsi="Times New Roman"/>
          <w:b/>
          <w:sz w:val="24"/>
          <w:szCs w:val="24"/>
        </w:rPr>
        <w:t>2.2.</w:t>
      </w:r>
      <w:r>
        <w:rPr>
          <w:rFonts w:ascii="Times New Roman" w:hAnsi="Times New Roman"/>
          <w:b/>
          <w:sz w:val="24"/>
          <w:szCs w:val="24"/>
        </w:rPr>
        <w:t xml:space="preserve"> Н</w:t>
      </w:r>
      <w:r w:rsidRPr="00BF475E">
        <w:rPr>
          <w:rFonts w:ascii="Times New Roman" w:hAnsi="Times New Roman"/>
          <w:b/>
          <w:sz w:val="24"/>
          <w:szCs w:val="24"/>
        </w:rPr>
        <w:t xml:space="preserve">аименование должности должностного лица администрации </w:t>
      </w:r>
      <w:r w:rsidR="00957805">
        <w:rPr>
          <w:rFonts w:ascii="Times New Roman" w:hAnsi="Times New Roman"/>
          <w:b/>
          <w:sz w:val="24"/>
          <w:szCs w:val="24"/>
        </w:rPr>
        <w:t>Скворцовского</w:t>
      </w:r>
      <w:r w:rsidRPr="00BF475E">
        <w:rPr>
          <w:rFonts w:ascii="Times New Roman" w:hAnsi="Times New Roman"/>
          <w:b/>
          <w:sz w:val="24"/>
          <w:szCs w:val="24"/>
        </w:rPr>
        <w:t xml:space="preserve"> сельского поселения, предоставляющего муниципальную услугу</w:t>
      </w:r>
      <w:r>
        <w:rPr>
          <w:rFonts w:ascii="Times New Roman" w:hAnsi="Times New Roman"/>
          <w:b/>
          <w:sz w:val="24"/>
          <w:szCs w:val="24"/>
        </w:rPr>
        <w:t>.</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Совершение нотариальных действий в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возложено на заместителя </w:t>
      </w:r>
      <w:r w:rsidR="00957805">
        <w:rPr>
          <w:rFonts w:ascii="Times New Roman" w:hAnsi="Times New Roman"/>
          <w:sz w:val="24"/>
          <w:szCs w:val="24"/>
        </w:rPr>
        <w:t>председателя Скворцовского сельского совета</w:t>
      </w:r>
      <w:r w:rsidRPr="004E564C">
        <w:rPr>
          <w:rFonts w:ascii="Times New Roman" w:hAnsi="Times New Roman"/>
          <w:sz w:val="24"/>
          <w:szCs w:val="24"/>
        </w:rPr>
        <w:t>.</w:t>
      </w:r>
    </w:p>
    <w:p w:rsidR="00251F91" w:rsidRDefault="00251F91" w:rsidP="002B0EEF">
      <w:pPr>
        <w:spacing w:after="0" w:line="240" w:lineRule="auto"/>
        <w:ind w:firstLine="708"/>
        <w:jc w:val="both"/>
        <w:rPr>
          <w:rFonts w:ascii="Times New Roman" w:hAnsi="Times New Roman"/>
          <w:sz w:val="24"/>
          <w:szCs w:val="24"/>
        </w:rPr>
      </w:pPr>
    </w:p>
    <w:p w:rsidR="00251F91" w:rsidRDefault="00251F91" w:rsidP="002B0EEF">
      <w:pPr>
        <w:pStyle w:val="a7"/>
        <w:jc w:val="both"/>
        <w:rPr>
          <w:rFonts w:ascii="Times New Roman" w:hAnsi="Times New Roman"/>
          <w:b/>
          <w:sz w:val="24"/>
          <w:szCs w:val="24"/>
        </w:rPr>
      </w:pPr>
      <w:r>
        <w:rPr>
          <w:rFonts w:ascii="Times New Roman" w:hAnsi="Times New Roman"/>
          <w:b/>
          <w:sz w:val="24"/>
          <w:szCs w:val="24"/>
        </w:rPr>
        <w:t>2</w:t>
      </w:r>
      <w:r w:rsidRPr="009530EC">
        <w:rPr>
          <w:rFonts w:ascii="Times New Roman" w:hAnsi="Times New Roman"/>
          <w:b/>
          <w:sz w:val="24"/>
          <w:szCs w:val="24"/>
        </w:rPr>
        <w:t>.</w:t>
      </w:r>
      <w:r>
        <w:rPr>
          <w:rFonts w:ascii="Times New Roman" w:hAnsi="Times New Roman"/>
          <w:b/>
          <w:sz w:val="24"/>
          <w:szCs w:val="24"/>
        </w:rPr>
        <w:t>3</w:t>
      </w:r>
      <w:r w:rsidRPr="009530EC">
        <w:rPr>
          <w:rFonts w:ascii="Times New Roman" w:hAnsi="Times New Roman"/>
          <w:b/>
          <w:sz w:val="24"/>
          <w:szCs w:val="24"/>
        </w:rPr>
        <w:t>.</w:t>
      </w:r>
      <w:r w:rsidRPr="002761A9">
        <w:rPr>
          <w:rFonts w:ascii="Times New Roman" w:hAnsi="Times New Roman"/>
          <w:b/>
          <w:sz w:val="24"/>
          <w:szCs w:val="24"/>
        </w:rPr>
        <w:t xml:space="preserve"> </w:t>
      </w:r>
      <w:r w:rsidRPr="00902EDF">
        <w:rPr>
          <w:rFonts w:ascii="Times New Roman" w:hAnsi="Times New Roman"/>
          <w:b/>
          <w:sz w:val="24"/>
          <w:szCs w:val="24"/>
        </w:rPr>
        <w:t>Результат предоставления муниципальной услуги.</w:t>
      </w:r>
      <w:r w:rsidRPr="002761A9">
        <w:rPr>
          <w:rFonts w:ascii="Times New Roman" w:hAnsi="Times New Roman"/>
          <w:b/>
          <w:sz w:val="24"/>
          <w:szCs w:val="24"/>
        </w:rPr>
        <w:t xml:space="preserve"> </w:t>
      </w:r>
    </w:p>
    <w:p w:rsidR="00251F91" w:rsidRPr="004E564C" w:rsidRDefault="00251F91" w:rsidP="002B0EEF">
      <w:pPr>
        <w:spacing w:after="0" w:line="240" w:lineRule="auto"/>
        <w:ind w:firstLine="708"/>
        <w:jc w:val="both"/>
        <w:rPr>
          <w:rFonts w:ascii="Times New Roman" w:hAnsi="Times New Roman"/>
          <w:sz w:val="24"/>
          <w:szCs w:val="24"/>
        </w:rPr>
      </w:pPr>
      <w:r w:rsidRPr="004E564C">
        <w:rPr>
          <w:rFonts w:ascii="Times New Roman" w:hAnsi="Times New Roman"/>
          <w:sz w:val="24"/>
          <w:szCs w:val="24"/>
        </w:rPr>
        <w:t>Конечным результатам предоставления заявителю муниципальной услуги является:</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удостоверенное завещание;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удостоверенная доверенность;</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принятие мер по охране наследственного имущества;</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свидетельствование верности копии документов и выписок из них;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засвидетельствование подлинности подписи на документе;</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сведения о лицах;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факта нахождения гражданина в живых;</w:t>
      </w:r>
    </w:p>
    <w:p w:rsidR="00251F91" w:rsidRPr="004E564C" w:rsidRDefault="00251F91" w:rsidP="002B0EEF">
      <w:pPr>
        <w:spacing w:after="0" w:line="240" w:lineRule="auto"/>
        <w:jc w:val="both"/>
        <w:rPr>
          <w:rFonts w:ascii="Times New Roman" w:hAnsi="Times New Roman"/>
          <w:sz w:val="24"/>
          <w:szCs w:val="24"/>
        </w:rPr>
      </w:pPr>
      <w:r w:rsidRPr="004E564C">
        <w:rPr>
          <w:rFonts w:ascii="Times New Roman" w:hAnsi="Times New Roman"/>
          <w:sz w:val="24"/>
          <w:szCs w:val="24"/>
        </w:rPr>
        <w:t>-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факта нахождения гражданина в определенном месте;</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тождественности гражданина с лицом, изображенным на фотографии;</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времени предъявления документов;</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равнозначности электронного документа документу на бумажном носителе;</w:t>
      </w:r>
    </w:p>
    <w:p w:rsidR="00251F91" w:rsidRPr="004E564C"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удостоверение равнозначности документа на бумажном носителе электронному документу;</w:t>
      </w:r>
    </w:p>
    <w:p w:rsidR="00251F91" w:rsidRDefault="00251F91" w:rsidP="002B0EEF">
      <w:pPr>
        <w:pStyle w:val="ConsPlusNormal"/>
        <w:jc w:val="both"/>
        <w:rPr>
          <w:rFonts w:ascii="Times New Roman" w:hAnsi="Times New Roman" w:cs="Times New Roman"/>
          <w:sz w:val="24"/>
          <w:szCs w:val="24"/>
        </w:rPr>
      </w:pPr>
      <w:r w:rsidRPr="004E564C">
        <w:rPr>
          <w:rFonts w:ascii="Times New Roman" w:hAnsi="Times New Roman" w:cs="Times New Roman"/>
          <w:sz w:val="24"/>
          <w:szCs w:val="24"/>
        </w:rPr>
        <w:t>- отказ в совершении нотариальных действий.</w:t>
      </w:r>
    </w:p>
    <w:p w:rsidR="00251F91" w:rsidRDefault="00251F91" w:rsidP="002B0EEF">
      <w:pPr>
        <w:pStyle w:val="ConsPlusNormal"/>
        <w:jc w:val="both"/>
        <w:rPr>
          <w:rFonts w:ascii="Times New Roman" w:hAnsi="Times New Roman" w:cs="Times New Roman"/>
          <w:sz w:val="24"/>
          <w:szCs w:val="24"/>
        </w:rPr>
      </w:pPr>
    </w:p>
    <w:p w:rsidR="00251F91" w:rsidRDefault="00251F91" w:rsidP="002B0EEF">
      <w:pPr>
        <w:pStyle w:val="a7"/>
        <w:rPr>
          <w:rFonts w:ascii="Times New Roman" w:hAnsi="Times New Roman"/>
          <w:b/>
          <w:sz w:val="24"/>
          <w:szCs w:val="24"/>
        </w:rPr>
      </w:pPr>
      <w:r w:rsidRPr="001420FE">
        <w:rPr>
          <w:rFonts w:ascii="Times New Roman" w:hAnsi="Times New Roman"/>
          <w:b/>
          <w:sz w:val="24"/>
          <w:szCs w:val="24"/>
        </w:rPr>
        <w:t>2.</w:t>
      </w:r>
      <w:r>
        <w:rPr>
          <w:rFonts w:ascii="Times New Roman" w:hAnsi="Times New Roman"/>
          <w:b/>
          <w:sz w:val="24"/>
          <w:szCs w:val="24"/>
        </w:rPr>
        <w:t>4</w:t>
      </w:r>
      <w:r w:rsidRPr="001420FE">
        <w:rPr>
          <w:rFonts w:ascii="Times New Roman" w:hAnsi="Times New Roman"/>
          <w:b/>
          <w:sz w:val="24"/>
          <w:szCs w:val="24"/>
        </w:rPr>
        <w:t xml:space="preserve">. </w:t>
      </w:r>
      <w:r w:rsidRPr="00C71CAF">
        <w:rPr>
          <w:rFonts w:ascii="Times New Roman" w:hAnsi="Times New Roman"/>
          <w:b/>
          <w:sz w:val="24"/>
          <w:szCs w:val="24"/>
        </w:rPr>
        <w:t>Сроки предоставления муниципальной услуги.</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предоставляется в день обращения, за исключением:</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принятия к охране наследственного имущества и в случае необходимости управления им;</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совершения нотариального действия вне помещения администрации. </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Совершение нотариального действия может быть отложено в случае:</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необходимости истребования дополнительных сведений от физических и юридических лиц;</w:t>
      </w:r>
    </w:p>
    <w:p w:rsidR="00251F91" w:rsidRDefault="00251F91" w:rsidP="002B0E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направления документов на экспертизу.</w:t>
      </w:r>
    </w:p>
    <w:p w:rsidR="00251F91" w:rsidRPr="00F836D8" w:rsidRDefault="00251F91" w:rsidP="002B0EEF">
      <w:pPr>
        <w:autoSpaceDE w:val="0"/>
        <w:autoSpaceDN w:val="0"/>
        <w:adjustRightInd w:val="0"/>
        <w:spacing w:after="0" w:line="240" w:lineRule="auto"/>
        <w:ind w:firstLine="708"/>
        <w:jc w:val="both"/>
        <w:rPr>
          <w:rFonts w:ascii="Times New Roman" w:hAnsi="Times New Roman"/>
          <w:sz w:val="24"/>
          <w:szCs w:val="24"/>
        </w:rPr>
      </w:pPr>
      <w:r w:rsidRPr="00F836D8">
        <w:rPr>
          <w:rFonts w:ascii="Times New Roman" w:hAnsi="Times New Roman"/>
          <w:sz w:val="24"/>
          <w:szCs w:val="24"/>
        </w:rPr>
        <w:lastRenderedPageBreak/>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w:t>
      </w:r>
    </w:p>
    <w:p w:rsidR="00251F91" w:rsidRPr="00F836D8" w:rsidRDefault="00251F91" w:rsidP="002B0EEF">
      <w:pPr>
        <w:autoSpaceDE w:val="0"/>
        <w:autoSpaceDN w:val="0"/>
        <w:adjustRightInd w:val="0"/>
        <w:spacing w:after="0" w:line="240" w:lineRule="auto"/>
        <w:jc w:val="both"/>
        <w:rPr>
          <w:rFonts w:ascii="Times New Roman" w:hAnsi="Times New Roman"/>
          <w:sz w:val="24"/>
          <w:szCs w:val="24"/>
        </w:rPr>
      </w:pPr>
      <w:r w:rsidRPr="00F836D8">
        <w:rPr>
          <w:rFonts w:ascii="Times New Roman" w:hAnsi="Times New Roman"/>
          <w:sz w:val="24"/>
          <w:szCs w:val="24"/>
        </w:rPr>
        <w:t>этих действий.</w:t>
      </w:r>
    </w:p>
    <w:p w:rsidR="00251F91" w:rsidRPr="00F836D8" w:rsidRDefault="00251F91" w:rsidP="002B0EEF">
      <w:pPr>
        <w:autoSpaceDE w:val="0"/>
        <w:autoSpaceDN w:val="0"/>
        <w:adjustRightInd w:val="0"/>
        <w:spacing w:after="0" w:line="240" w:lineRule="auto"/>
        <w:ind w:firstLine="708"/>
        <w:jc w:val="both"/>
        <w:rPr>
          <w:rFonts w:ascii="Times New Roman" w:hAnsi="Times New Roman"/>
          <w:sz w:val="24"/>
          <w:szCs w:val="24"/>
        </w:rPr>
      </w:pPr>
      <w:r w:rsidRPr="00F836D8">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51F91" w:rsidRDefault="00251F91" w:rsidP="002B0EEF">
      <w:pPr>
        <w:autoSpaceDE w:val="0"/>
        <w:autoSpaceDN w:val="0"/>
        <w:adjustRightInd w:val="0"/>
        <w:spacing w:after="0" w:line="240" w:lineRule="auto"/>
        <w:ind w:firstLine="708"/>
        <w:jc w:val="both"/>
        <w:rPr>
          <w:rFonts w:ascii="Times New Roman" w:hAnsi="Times New Roman"/>
          <w:sz w:val="24"/>
          <w:szCs w:val="24"/>
        </w:rPr>
      </w:pPr>
    </w:p>
    <w:p w:rsidR="00251F91" w:rsidRDefault="00251F91" w:rsidP="001509A6">
      <w:pPr>
        <w:pStyle w:val="a7"/>
        <w:jc w:val="both"/>
        <w:rPr>
          <w:rFonts w:ascii="Times New Roman" w:hAnsi="Times New Roman"/>
          <w:b/>
          <w:sz w:val="24"/>
          <w:szCs w:val="24"/>
        </w:rPr>
      </w:pPr>
      <w:r w:rsidRPr="003C3116">
        <w:rPr>
          <w:rFonts w:ascii="Times New Roman" w:hAnsi="Times New Roman"/>
          <w:b/>
          <w:sz w:val="24"/>
          <w:szCs w:val="24"/>
        </w:rPr>
        <w:t>2.5.</w:t>
      </w:r>
      <w:r>
        <w:rPr>
          <w:rFonts w:ascii="Times New Roman" w:hAnsi="Times New Roman"/>
          <w:sz w:val="24"/>
          <w:szCs w:val="24"/>
        </w:rPr>
        <w:t xml:space="preserve"> </w:t>
      </w:r>
      <w:r w:rsidRPr="003C3116">
        <w:rPr>
          <w:rFonts w:ascii="Times New Roman" w:hAnsi="Times New Roman"/>
          <w:b/>
          <w:sz w:val="24"/>
          <w:szCs w:val="24"/>
        </w:rPr>
        <w:t xml:space="preserve">Перечень нормативных правовых актов, </w:t>
      </w:r>
      <w:r>
        <w:rPr>
          <w:rFonts w:ascii="Times New Roman" w:hAnsi="Times New Roman"/>
          <w:b/>
          <w:sz w:val="24"/>
          <w:szCs w:val="24"/>
        </w:rPr>
        <w:t>р</w:t>
      </w:r>
      <w:r w:rsidRPr="003C3116">
        <w:rPr>
          <w:rFonts w:ascii="Times New Roman" w:hAnsi="Times New Roman"/>
          <w:b/>
          <w:sz w:val="24"/>
          <w:szCs w:val="24"/>
        </w:rPr>
        <w:t xml:space="preserve">егулирующих </w:t>
      </w:r>
      <w:r>
        <w:rPr>
          <w:rFonts w:ascii="Times New Roman" w:hAnsi="Times New Roman"/>
          <w:b/>
          <w:sz w:val="24"/>
          <w:szCs w:val="24"/>
        </w:rPr>
        <w:t>предоставление</w:t>
      </w:r>
      <w:r w:rsidRPr="003C3116">
        <w:rPr>
          <w:rFonts w:ascii="Times New Roman" w:hAnsi="Times New Roman"/>
          <w:b/>
          <w:sz w:val="24"/>
          <w:szCs w:val="24"/>
        </w:rPr>
        <w:t xml:space="preserve"> муниципальной услуги</w:t>
      </w:r>
      <w:r>
        <w:rPr>
          <w:rFonts w:ascii="Times New Roman" w:hAnsi="Times New Roman"/>
          <w:b/>
          <w:sz w:val="24"/>
          <w:szCs w:val="24"/>
        </w:rPr>
        <w:t>.</w:t>
      </w:r>
    </w:p>
    <w:p w:rsidR="00251F91" w:rsidRDefault="00251F91" w:rsidP="001509A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Нормативные правовые акты, регулирующие предоставление муниципальной услуги: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Конституция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Гражданский кодекс Российской Федерации (часть первая) от 30.11.1994г. № 51-ФЗ.</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Налоговый кодекс Российской Федерации от 31 июля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 146-ФЗ</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02.05.2006 №59-ФЗ «О порядке рассмотрения обращений граждан Российской Федерации»;</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Основы законодательства Российской Федерации о нотариате от 11.02.1993 № 4462-1;</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51F91" w:rsidRDefault="00251F91" w:rsidP="001509A6">
      <w:pPr>
        <w:autoSpaceDE w:val="0"/>
        <w:autoSpaceDN w:val="0"/>
        <w:adjustRightInd w:val="0"/>
        <w:spacing w:after="0" w:line="240" w:lineRule="auto"/>
        <w:jc w:val="both"/>
        <w:rPr>
          <w:rFonts w:ascii="Times New Roman" w:hAnsi="Times New Roman"/>
          <w:sz w:val="24"/>
          <w:szCs w:val="24"/>
        </w:rPr>
      </w:pPr>
      <w:r w:rsidRPr="001509A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27.12.2007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Министерства юстиции Российской Федерации от 16 апреля 2014 года № 78 «Об</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утверждении правил нотариального делопроизводства»;</w:t>
      </w:r>
    </w:p>
    <w:p w:rsidR="00251F91" w:rsidRDefault="00251F91" w:rsidP="00150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Устав муниципального образования </w:t>
      </w:r>
      <w:r w:rsidR="00957805">
        <w:rPr>
          <w:rFonts w:ascii="Times New Roman" w:hAnsi="Times New Roman"/>
          <w:sz w:val="24"/>
          <w:szCs w:val="24"/>
        </w:rPr>
        <w:t>Скворцовское</w:t>
      </w:r>
      <w:r>
        <w:rPr>
          <w:rFonts w:ascii="Times New Roman" w:hAnsi="Times New Roman"/>
          <w:sz w:val="24"/>
          <w:szCs w:val="24"/>
        </w:rPr>
        <w:t xml:space="preserve"> сельское поселение Симферопольского района Республики Крым.</w:t>
      </w:r>
    </w:p>
    <w:p w:rsidR="00251F91" w:rsidRDefault="00251F91" w:rsidP="001509A6">
      <w:pPr>
        <w:autoSpaceDE w:val="0"/>
        <w:autoSpaceDN w:val="0"/>
        <w:adjustRightInd w:val="0"/>
        <w:spacing w:after="0" w:line="240" w:lineRule="auto"/>
        <w:jc w:val="both"/>
        <w:rPr>
          <w:rFonts w:ascii="Times New Roman" w:hAnsi="Times New Roman"/>
          <w:sz w:val="24"/>
          <w:szCs w:val="24"/>
        </w:rPr>
      </w:pPr>
    </w:p>
    <w:p w:rsidR="00251F91" w:rsidRDefault="00251F91" w:rsidP="00EF519A">
      <w:pPr>
        <w:pStyle w:val="a7"/>
        <w:jc w:val="both"/>
        <w:rPr>
          <w:rFonts w:ascii="Times New Roman" w:hAnsi="Times New Roman"/>
          <w:b/>
          <w:sz w:val="24"/>
          <w:szCs w:val="24"/>
        </w:rPr>
      </w:pPr>
      <w:r w:rsidRPr="00742673">
        <w:rPr>
          <w:rFonts w:ascii="Times New Roman" w:hAnsi="Times New Roman"/>
          <w:b/>
          <w:sz w:val="24"/>
          <w:szCs w:val="24"/>
        </w:rPr>
        <w:t>2.</w:t>
      </w:r>
      <w:r>
        <w:rPr>
          <w:rFonts w:ascii="Times New Roman" w:hAnsi="Times New Roman"/>
          <w:b/>
          <w:sz w:val="24"/>
          <w:szCs w:val="24"/>
        </w:rPr>
        <w:t>6</w:t>
      </w:r>
      <w:r w:rsidRPr="00742673">
        <w:rPr>
          <w:rFonts w:ascii="Times New Roman" w:hAnsi="Times New Roman"/>
          <w:b/>
          <w:sz w:val="24"/>
          <w:szCs w:val="24"/>
        </w:rPr>
        <w:t>.</w:t>
      </w:r>
      <w:r>
        <w:rPr>
          <w:rFonts w:ascii="Times New Roman" w:hAnsi="Times New Roman"/>
          <w:b/>
          <w:sz w:val="24"/>
          <w:szCs w:val="24"/>
        </w:rPr>
        <w:t xml:space="preserve"> </w:t>
      </w:r>
      <w:r w:rsidRPr="00A85769">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 </w:t>
      </w:r>
    </w:p>
    <w:p w:rsidR="00251F91" w:rsidRDefault="00251F91" w:rsidP="00EF519A">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2.6.1. Для предоставления муниципальной услуги заявители представляют:</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устное или письменное заявление;</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для юридических лиц – документы, подтверждающие полномочия представителя юридического лица:</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учредительные документы юридического лица;</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свидетельство о смерти завещателя (в случае необходимости получения сведений о том, что завещание не отменялось и не изменялось)</w:t>
      </w:r>
    </w:p>
    <w:p w:rsidR="00251F91" w:rsidRDefault="00251F91" w:rsidP="000C63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документ об уплате государственной пошлины или нотариального тарифа;</w:t>
      </w:r>
    </w:p>
    <w:p w:rsidR="00251F91" w:rsidRPr="008A72AA" w:rsidRDefault="00251F91" w:rsidP="000C6309">
      <w:pPr>
        <w:pStyle w:val="a7"/>
        <w:jc w:val="both"/>
        <w:rPr>
          <w:rFonts w:ascii="Times New Roman" w:hAnsi="Times New Roman"/>
          <w:sz w:val="24"/>
          <w:szCs w:val="24"/>
        </w:rPr>
      </w:pPr>
      <w:r w:rsidRPr="008A72AA">
        <w:rPr>
          <w:rFonts w:ascii="Times New Roman" w:hAnsi="Times New Roman"/>
          <w:sz w:val="24"/>
          <w:szCs w:val="24"/>
        </w:rPr>
        <w:t>6) документы и копии документов, подтверждающих право на предоставление льготы по уплате государственной пошлины и нотариального тарифа.</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2.6.2. Выдача выписок из реестра нотариальных действий, а также, в случае утраты, дубликатов документов, которые хранятся в делах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сохранения наследственного имущества. При этом заявителем должны быть представлены:</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факт смерти наследодателя;</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место открытия наследства;</w:t>
      </w:r>
    </w:p>
    <w:p w:rsidR="00251F91" w:rsidRDefault="00251F91" w:rsidP="008A72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факт принадлежности наследодателю имущества, о принятии мер, по охране которого просит заявитель;</w:t>
      </w:r>
    </w:p>
    <w:p w:rsidR="00251F91" w:rsidRDefault="00251F91" w:rsidP="00F538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251F91" w:rsidRDefault="00251F91" w:rsidP="008744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документы, подтверждающие, что заявитель является исполнителем завещания;</w:t>
      </w:r>
    </w:p>
    <w:p w:rsidR="00251F91" w:rsidRDefault="00251F91" w:rsidP="00F538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подтверждающие наличие полномочий другого лица действовать в интересах сохранения наследственного имущества</w:t>
      </w:r>
    </w:p>
    <w:p w:rsidR="00251F91" w:rsidRPr="00774AF7" w:rsidRDefault="00251F91" w:rsidP="00774AF7">
      <w:pPr>
        <w:autoSpaceDE w:val="0"/>
        <w:autoSpaceDN w:val="0"/>
        <w:adjustRightInd w:val="0"/>
        <w:spacing w:after="0" w:line="240" w:lineRule="auto"/>
        <w:jc w:val="both"/>
        <w:rPr>
          <w:rFonts w:ascii="Times New Roman" w:hAnsi="Times New Roman"/>
          <w:sz w:val="24"/>
          <w:szCs w:val="24"/>
        </w:rPr>
      </w:pPr>
      <w:r w:rsidRPr="00774AF7">
        <w:rPr>
          <w:rFonts w:ascii="Times New Roman" w:hAnsi="Times New Roman"/>
          <w:sz w:val="24"/>
          <w:szCs w:val="24"/>
        </w:rPr>
        <w:t>2.6.4.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251F91" w:rsidRDefault="00251F91" w:rsidP="008A72AA">
      <w:pPr>
        <w:autoSpaceDE w:val="0"/>
        <w:autoSpaceDN w:val="0"/>
        <w:adjustRightInd w:val="0"/>
        <w:spacing w:after="0" w:line="240" w:lineRule="auto"/>
        <w:jc w:val="both"/>
        <w:rPr>
          <w:rFonts w:ascii="Times New Roman" w:hAnsi="Times New Roman"/>
          <w:sz w:val="24"/>
          <w:szCs w:val="24"/>
        </w:rPr>
      </w:pPr>
    </w:p>
    <w:p w:rsidR="00251F91" w:rsidRDefault="00251F91" w:rsidP="006335D9">
      <w:pPr>
        <w:pStyle w:val="a7"/>
        <w:jc w:val="both"/>
        <w:rPr>
          <w:rFonts w:ascii="Times New Roman" w:hAnsi="Times New Roman"/>
          <w:b/>
          <w:sz w:val="24"/>
          <w:szCs w:val="24"/>
        </w:rPr>
      </w:pPr>
      <w:r w:rsidRPr="004D4548">
        <w:rPr>
          <w:rFonts w:ascii="Times New Roman" w:hAnsi="Times New Roman"/>
          <w:b/>
          <w:sz w:val="24"/>
          <w:szCs w:val="24"/>
        </w:rPr>
        <w:t>2.</w:t>
      </w:r>
      <w:r>
        <w:rPr>
          <w:rFonts w:ascii="Times New Roman" w:hAnsi="Times New Roman"/>
          <w:b/>
          <w:sz w:val="24"/>
          <w:szCs w:val="24"/>
        </w:rPr>
        <w:t>7</w:t>
      </w:r>
      <w:r w:rsidRPr="005A1517">
        <w:rPr>
          <w:rFonts w:ascii="Times New Roman" w:hAnsi="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251F91" w:rsidRPr="0091106C" w:rsidRDefault="00251F91" w:rsidP="006335D9">
      <w:pPr>
        <w:pStyle w:val="a7"/>
        <w:jc w:val="both"/>
        <w:rPr>
          <w:rFonts w:ascii="Times New Roman" w:hAnsi="Times New Roman"/>
          <w:b/>
          <w:sz w:val="24"/>
          <w:szCs w:val="24"/>
        </w:rPr>
      </w:pPr>
      <w:r>
        <w:rPr>
          <w:rFonts w:ascii="Times New Roman" w:hAnsi="Times New Roman"/>
          <w:b/>
          <w:sz w:val="24"/>
          <w:szCs w:val="24"/>
        </w:rPr>
        <w:t xml:space="preserve">     </w:t>
      </w:r>
      <w:r w:rsidRPr="00445B6A">
        <w:rPr>
          <w:rFonts w:ascii="Times New Roman" w:hAnsi="Times New Roman"/>
          <w:sz w:val="24"/>
          <w:szCs w:val="24"/>
        </w:rPr>
        <w:t>Основанием для отказа в предо</w:t>
      </w:r>
      <w:r>
        <w:rPr>
          <w:rFonts w:ascii="Times New Roman" w:hAnsi="Times New Roman"/>
          <w:sz w:val="24"/>
          <w:szCs w:val="24"/>
        </w:rPr>
        <w:t>ставлении муниципальной услуги</w:t>
      </w:r>
      <w:r w:rsidRPr="00445B6A">
        <w:rPr>
          <w:rFonts w:ascii="Times New Roman" w:hAnsi="Times New Roman"/>
          <w:sz w:val="24"/>
          <w:szCs w:val="24"/>
        </w:rPr>
        <w:t xml:space="preserve"> является: </w:t>
      </w:r>
    </w:p>
    <w:p w:rsidR="00251F91" w:rsidRPr="004E564C" w:rsidRDefault="00251F91" w:rsidP="006335D9">
      <w:pPr>
        <w:spacing w:after="0" w:line="240" w:lineRule="auto"/>
        <w:jc w:val="both"/>
        <w:rPr>
          <w:rFonts w:ascii="Times New Roman" w:hAnsi="Times New Roman"/>
          <w:sz w:val="24"/>
          <w:szCs w:val="24"/>
        </w:rPr>
      </w:pPr>
      <w:r w:rsidRPr="004E564C">
        <w:rPr>
          <w:rFonts w:ascii="Times New Roman" w:hAnsi="Times New Roman"/>
          <w:sz w:val="24"/>
          <w:szCs w:val="24"/>
        </w:rPr>
        <w:t>- документы, предоставленные для совершения нотариального действия, не соответствуют  требованиям законодательства;</w:t>
      </w:r>
    </w:p>
    <w:p w:rsidR="00251F91" w:rsidRPr="004E564C" w:rsidRDefault="00251F91" w:rsidP="006335D9">
      <w:pPr>
        <w:spacing w:after="0" w:line="240" w:lineRule="auto"/>
        <w:jc w:val="both"/>
        <w:rPr>
          <w:rFonts w:ascii="Times New Roman" w:hAnsi="Times New Roman"/>
          <w:sz w:val="24"/>
          <w:szCs w:val="24"/>
        </w:rPr>
      </w:pPr>
      <w:r w:rsidRPr="004E564C">
        <w:rPr>
          <w:rFonts w:ascii="Times New Roman" w:hAnsi="Times New Roman"/>
          <w:sz w:val="24"/>
          <w:szCs w:val="24"/>
        </w:rPr>
        <w:t>- за совершением нотариального действия обратился гражданин, признанный судом недееспособным или ограниченно-дееспособным.</w:t>
      </w:r>
    </w:p>
    <w:p w:rsidR="00251F91" w:rsidRDefault="00251F91" w:rsidP="008A72AA">
      <w:pPr>
        <w:autoSpaceDE w:val="0"/>
        <w:autoSpaceDN w:val="0"/>
        <w:adjustRightInd w:val="0"/>
        <w:spacing w:after="0" w:line="240" w:lineRule="auto"/>
        <w:jc w:val="both"/>
        <w:rPr>
          <w:rFonts w:ascii="Times New Roman" w:hAnsi="Times New Roman"/>
          <w:sz w:val="24"/>
          <w:szCs w:val="24"/>
        </w:rPr>
      </w:pPr>
    </w:p>
    <w:p w:rsidR="00251F91" w:rsidRPr="00004C39" w:rsidRDefault="00251F91" w:rsidP="005F75D4">
      <w:pPr>
        <w:pStyle w:val="a7"/>
        <w:jc w:val="both"/>
        <w:rPr>
          <w:rFonts w:ascii="Times New Roman" w:hAnsi="Times New Roman"/>
          <w:b/>
          <w:sz w:val="24"/>
          <w:szCs w:val="24"/>
        </w:rPr>
      </w:pPr>
      <w:r w:rsidRPr="004D4548">
        <w:rPr>
          <w:rFonts w:ascii="Times New Roman" w:hAnsi="Times New Roman"/>
          <w:b/>
          <w:sz w:val="24"/>
          <w:szCs w:val="24"/>
        </w:rPr>
        <w:t>2.</w:t>
      </w:r>
      <w:r>
        <w:rPr>
          <w:rFonts w:ascii="Times New Roman" w:hAnsi="Times New Roman"/>
          <w:b/>
          <w:sz w:val="24"/>
          <w:szCs w:val="24"/>
        </w:rPr>
        <w:t>8</w:t>
      </w:r>
      <w:r w:rsidRPr="004D4548">
        <w:rPr>
          <w:rFonts w:ascii="Times New Roman" w:hAnsi="Times New Roman"/>
          <w:b/>
          <w:sz w:val="24"/>
          <w:szCs w:val="24"/>
        </w:rPr>
        <w:t xml:space="preserve">. </w:t>
      </w:r>
      <w:r w:rsidRPr="00004C39">
        <w:rPr>
          <w:rFonts w:ascii="Times New Roman" w:hAnsi="Times New Roman"/>
          <w:b/>
          <w:sz w:val="24"/>
          <w:szCs w:val="24"/>
        </w:rPr>
        <w:t xml:space="preserve">Исчерпывающий перечень оснований для приостановления или отказа в предоставлении муниципальной услуги. </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2.8.1. Основаниями для приостановления муниципальной услуги являются: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необходимость истребования дополнительных сведений от физических и юридических лиц;</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направления документов на экспертизу;</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251F91" w:rsidRDefault="00251F91" w:rsidP="005F75D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нотариального действия противоречит закону;</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действие подлежит совершению должностным лицом органа местного самоуправления другого</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поселения или муниципального района (применительно к принятию мер к охране наследственного</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имущества и в случае необходимости мер по управлению им) или нотариусом;</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полномочий;</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сделка не соответствует требованиям закона;</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документы, представленные для совершения нотариального действия, не соответствуют требованиям законодательства;</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251F91" w:rsidRDefault="00251F91" w:rsidP="005F7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2.8.3.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251F91" w:rsidRDefault="00251F91" w:rsidP="005F75D4">
      <w:pPr>
        <w:autoSpaceDE w:val="0"/>
        <w:autoSpaceDN w:val="0"/>
        <w:adjustRightInd w:val="0"/>
        <w:spacing w:after="0" w:line="240" w:lineRule="auto"/>
        <w:jc w:val="both"/>
        <w:rPr>
          <w:rFonts w:ascii="Times New Roman" w:hAnsi="Times New Roman"/>
          <w:sz w:val="24"/>
          <w:szCs w:val="24"/>
        </w:rPr>
      </w:pPr>
    </w:p>
    <w:p w:rsidR="00251F91" w:rsidRPr="005F75D4" w:rsidRDefault="00251F91" w:rsidP="005F75D4">
      <w:pPr>
        <w:autoSpaceDE w:val="0"/>
        <w:autoSpaceDN w:val="0"/>
        <w:adjustRightInd w:val="0"/>
        <w:spacing w:after="0" w:line="240" w:lineRule="auto"/>
        <w:jc w:val="both"/>
        <w:rPr>
          <w:rFonts w:ascii="Times New Roman" w:hAnsi="Times New Roman"/>
          <w:b/>
          <w:bCs/>
          <w:sz w:val="24"/>
          <w:szCs w:val="24"/>
        </w:rPr>
      </w:pPr>
      <w:r w:rsidRPr="005F75D4">
        <w:rPr>
          <w:rFonts w:ascii="Times New Roman" w:hAnsi="Times New Roman"/>
          <w:b/>
          <w:bCs/>
          <w:sz w:val="24"/>
          <w:szCs w:val="24"/>
        </w:rPr>
        <w:t>2.9.Перечень услуг, необходимых и обязательных для предоставления муниципальной</w:t>
      </w:r>
      <w:r>
        <w:rPr>
          <w:rFonts w:ascii="Times New Roman" w:hAnsi="Times New Roman"/>
          <w:b/>
          <w:bCs/>
          <w:sz w:val="24"/>
          <w:szCs w:val="24"/>
        </w:rPr>
        <w:t xml:space="preserve"> </w:t>
      </w:r>
      <w:r w:rsidRPr="005F75D4">
        <w:rPr>
          <w:rFonts w:ascii="Times New Roman" w:hAnsi="Times New Roman"/>
          <w:b/>
          <w:bCs/>
          <w:sz w:val="24"/>
          <w:szCs w:val="24"/>
        </w:rPr>
        <w:t>услуги, в том числе сведения о документе (документах), выдаваемом (выдаваемых) иными</w:t>
      </w:r>
      <w:r>
        <w:rPr>
          <w:rFonts w:ascii="Times New Roman" w:hAnsi="Times New Roman"/>
          <w:b/>
          <w:bCs/>
          <w:sz w:val="24"/>
          <w:szCs w:val="24"/>
        </w:rPr>
        <w:t xml:space="preserve"> </w:t>
      </w:r>
      <w:r w:rsidRPr="005F75D4">
        <w:rPr>
          <w:rFonts w:ascii="Times New Roman" w:hAnsi="Times New Roman"/>
          <w:b/>
          <w:bCs/>
          <w:sz w:val="24"/>
          <w:szCs w:val="24"/>
        </w:rPr>
        <w:t>организациями, участвующими в предоставлении муниципальной услуги</w:t>
      </w:r>
      <w:r w:rsidRPr="005F75D4">
        <w:rPr>
          <w:rFonts w:ascii="Times New Roman" w:hAnsi="Times New Roman"/>
          <w:sz w:val="24"/>
          <w:szCs w:val="24"/>
        </w:rPr>
        <w:t>.</w:t>
      </w:r>
    </w:p>
    <w:p w:rsidR="00251F91" w:rsidRPr="005F75D4" w:rsidRDefault="00251F91" w:rsidP="005F75D4">
      <w:pPr>
        <w:autoSpaceDE w:val="0"/>
        <w:autoSpaceDN w:val="0"/>
        <w:adjustRightInd w:val="0"/>
        <w:spacing w:after="0" w:line="240" w:lineRule="auto"/>
        <w:ind w:firstLine="708"/>
        <w:jc w:val="both"/>
        <w:rPr>
          <w:rFonts w:ascii="Times New Roman" w:hAnsi="Times New Roman"/>
          <w:sz w:val="24"/>
          <w:szCs w:val="24"/>
        </w:rPr>
      </w:pPr>
      <w:r w:rsidRPr="005F75D4">
        <w:rPr>
          <w:rFonts w:ascii="Times New Roman" w:hAnsi="Times New Roman"/>
          <w:sz w:val="24"/>
          <w:szCs w:val="24"/>
        </w:rPr>
        <w:t>При оказании муниципальной услуги, в целях получения документов и информации, необходимых</w:t>
      </w:r>
      <w:r>
        <w:rPr>
          <w:rFonts w:ascii="Times New Roman" w:hAnsi="Times New Roman"/>
          <w:sz w:val="24"/>
          <w:szCs w:val="24"/>
        </w:rPr>
        <w:t xml:space="preserve"> </w:t>
      </w:r>
      <w:r w:rsidRPr="005F75D4">
        <w:rPr>
          <w:rFonts w:ascii="Times New Roman" w:hAnsi="Times New Roman"/>
          <w:sz w:val="24"/>
          <w:szCs w:val="24"/>
        </w:rPr>
        <w:t>для принятия решения, должностные лица местного самоуправления осуществляют</w:t>
      </w:r>
      <w:r>
        <w:rPr>
          <w:rFonts w:ascii="Times New Roman" w:hAnsi="Times New Roman"/>
          <w:sz w:val="24"/>
          <w:szCs w:val="24"/>
        </w:rPr>
        <w:t xml:space="preserve"> </w:t>
      </w:r>
      <w:r w:rsidRPr="005F75D4">
        <w:rPr>
          <w:rFonts w:ascii="Times New Roman" w:hAnsi="Times New Roman"/>
          <w:sz w:val="24"/>
          <w:szCs w:val="24"/>
        </w:rPr>
        <w:t>взаимодействие с гражданами, а также организациями и учреждениями</w:t>
      </w:r>
      <w:r>
        <w:rPr>
          <w:rFonts w:ascii="Times New Roman" w:hAnsi="Times New Roman"/>
          <w:sz w:val="24"/>
          <w:szCs w:val="24"/>
        </w:rPr>
        <w:t xml:space="preserve">, </w:t>
      </w:r>
      <w:r w:rsidRPr="005F75D4">
        <w:rPr>
          <w:rFonts w:ascii="Times New Roman" w:hAnsi="Times New Roman"/>
          <w:sz w:val="24"/>
          <w:szCs w:val="24"/>
        </w:rPr>
        <w:t>имеющими сведения,</w:t>
      </w:r>
      <w:r>
        <w:rPr>
          <w:rFonts w:ascii="Times New Roman" w:hAnsi="Times New Roman"/>
          <w:sz w:val="24"/>
          <w:szCs w:val="24"/>
        </w:rPr>
        <w:t xml:space="preserve"> </w:t>
      </w:r>
      <w:r w:rsidRPr="005F75D4">
        <w:rPr>
          <w:rFonts w:ascii="Times New Roman" w:hAnsi="Times New Roman"/>
          <w:sz w:val="24"/>
          <w:szCs w:val="24"/>
        </w:rPr>
        <w:t>необходимые для принятия решения и качественного оказания муниципальной услуги.</w:t>
      </w:r>
    </w:p>
    <w:p w:rsidR="00251F91" w:rsidRPr="005F75D4" w:rsidRDefault="00251F91" w:rsidP="005F75D4">
      <w:pPr>
        <w:autoSpaceDE w:val="0"/>
        <w:autoSpaceDN w:val="0"/>
        <w:adjustRightInd w:val="0"/>
        <w:spacing w:after="0" w:line="240" w:lineRule="auto"/>
        <w:jc w:val="both"/>
        <w:rPr>
          <w:rFonts w:ascii="Times New Roman" w:hAnsi="Times New Roman"/>
          <w:sz w:val="24"/>
          <w:szCs w:val="24"/>
        </w:rPr>
      </w:pPr>
    </w:p>
    <w:p w:rsidR="00251F91" w:rsidRPr="005F75D4" w:rsidRDefault="00251F91" w:rsidP="008D56B6">
      <w:pPr>
        <w:pStyle w:val="a7"/>
        <w:jc w:val="both"/>
        <w:rPr>
          <w:rFonts w:ascii="Times New Roman" w:hAnsi="Times New Roman"/>
          <w:b/>
          <w:sz w:val="24"/>
          <w:szCs w:val="24"/>
        </w:rPr>
      </w:pPr>
      <w:r w:rsidRPr="005F75D4">
        <w:rPr>
          <w:rFonts w:ascii="Times New Roman" w:hAnsi="Times New Roman"/>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251F91" w:rsidRPr="004E564C" w:rsidRDefault="00251F91" w:rsidP="00D27E05">
      <w:pPr>
        <w:spacing w:after="0" w:line="240" w:lineRule="auto"/>
        <w:ind w:firstLine="540"/>
        <w:jc w:val="both"/>
        <w:rPr>
          <w:rFonts w:ascii="Times New Roman" w:hAnsi="Times New Roman"/>
          <w:sz w:val="24"/>
          <w:szCs w:val="24"/>
        </w:rPr>
      </w:pPr>
      <w:r w:rsidRPr="004E564C">
        <w:rPr>
          <w:rFonts w:ascii="Times New Roman" w:hAnsi="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251F91" w:rsidRDefault="00251F91" w:rsidP="008D56B6">
      <w:pPr>
        <w:pStyle w:val="ConsPlusNormal"/>
        <w:ind w:firstLine="540"/>
        <w:jc w:val="both"/>
        <w:rPr>
          <w:rFonts w:ascii="Times New Roman" w:hAnsi="Times New Roman" w:cs="Times New Roman"/>
          <w:sz w:val="24"/>
          <w:szCs w:val="24"/>
        </w:rPr>
      </w:pPr>
      <w:r w:rsidRPr="004E564C">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251F91" w:rsidRPr="005C03CA" w:rsidRDefault="00251F91" w:rsidP="005C03CA">
      <w:pPr>
        <w:autoSpaceDE w:val="0"/>
        <w:autoSpaceDN w:val="0"/>
        <w:adjustRightInd w:val="0"/>
        <w:spacing w:after="0" w:line="240" w:lineRule="auto"/>
        <w:ind w:firstLine="540"/>
        <w:jc w:val="both"/>
        <w:rPr>
          <w:rFonts w:ascii="Times New Roman" w:hAnsi="Times New Roman"/>
          <w:sz w:val="24"/>
          <w:szCs w:val="24"/>
        </w:rPr>
      </w:pPr>
      <w:r w:rsidRPr="005C03CA">
        <w:rPr>
          <w:rFonts w:ascii="Times New Roman" w:hAnsi="Times New Roman"/>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251F91" w:rsidRDefault="00251F91" w:rsidP="008D56B6">
      <w:pPr>
        <w:pStyle w:val="ConsPlusNormal"/>
        <w:ind w:firstLine="540"/>
        <w:jc w:val="both"/>
        <w:rPr>
          <w:rFonts w:ascii="Times New Roman" w:hAnsi="Times New Roman" w:cs="Times New Roman"/>
          <w:sz w:val="24"/>
          <w:szCs w:val="24"/>
        </w:rPr>
      </w:pPr>
      <w:r w:rsidRPr="004E564C">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251F91" w:rsidRDefault="00251F91" w:rsidP="008D56B6">
      <w:pPr>
        <w:pStyle w:val="ConsPlusNormal"/>
        <w:ind w:firstLine="540"/>
        <w:jc w:val="both"/>
        <w:rPr>
          <w:rFonts w:ascii="Times New Roman" w:hAnsi="Times New Roman" w:cs="Times New Roman"/>
          <w:sz w:val="24"/>
          <w:szCs w:val="24"/>
        </w:rPr>
      </w:pPr>
    </w:p>
    <w:p w:rsidR="00251F91" w:rsidRPr="00987312" w:rsidRDefault="00251F91" w:rsidP="00987312">
      <w:pPr>
        <w:autoSpaceDE w:val="0"/>
        <w:autoSpaceDN w:val="0"/>
        <w:adjustRightInd w:val="0"/>
        <w:spacing w:after="0" w:line="240" w:lineRule="auto"/>
        <w:jc w:val="both"/>
        <w:rPr>
          <w:rFonts w:ascii="Times New Roman" w:hAnsi="Times New Roman"/>
          <w:b/>
          <w:bCs/>
          <w:sz w:val="24"/>
          <w:szCs w:val="24"/>
        </w:rPr>
      </w:pPr>
      <w:r w:rsidRPr="00987312">
        <w:rPr>
          <w:rFonts w:ascii="Times New Roman" w:hAnsi="Times New Roman"/>
          <w:b/>
          <w:bCs/>
          <w:sz w:val="24"/>
          <w:szCs w:val="24"/>
        </w:rPr>
        <w:t>2.11. Максимальный срок ожидания в очереди при подаче запроса о предоставлении</w:t>
      </w:r>
      <w:r>
        <w:rPr>
          <w:rFonts w:ascii="Times New Roman" w:hAnsi="Times New Roman"/>
          <w:b/>
          <w:bCs/>
          <w:sz w:val="24"/>
          <w:szCs w:val="24"/>
        </w:rPr>
        <w:t xml:space="preserve"> </w:t>
      </w:r>
      <w:r w:rsidRPr="00987312">
        <w:rPr>
          <w:rFonts w:ascii="Times New Roman" w:hAnsi="Times New Roman"/>
          <w:b/>
          <w:bCs/>
          <w:sz w:val="24"/>
          <w:szCs w:val="24"/>
        </w:rPr>
        <w:t>муниципальной услуги и услуг, необходимых и обязательных для предоставления</w:t>
      </w:r>
      <w:r>
        <w:rPr>
          <w:rFonts w:ascii="Times New Roman" w:hAnsi="Times New Roman"/>
          <w:b/>
          <w:bCs/>
          <w:sz w:val="24"/>
          <w:szCs w:val="24"/>
        </w:rPr>
        <w:t xml:space="preserve"> </w:t>
      </w:r>
      <w:r w:rsidRPr="00987312">
        <w:rPr>
          <w:rFonts w:ascii="Times New Roman" w:hAnsi="Times New Roman"/>
          <w:b/>
          <w:bCs/>
          <w:sz w:val="24"/>
          <w:szCs w:val="24"/>
        </w:rPr>
        <w:t>муниципальной услуги и при получении результата предоставления таких услуг.</w:t>
      </w:r>
    </w:p>
    <w:p w:rsidR="00251F91" w:rsidRDefault="00251F91" w:rsidP="009873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Максимальное время ожидания и продолжительность приема заявителей при предоставлении муниципальной услуги:</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w:t>
      </w:r>
      <w:r w:rsidR="00957805">
        <w:rPr>
          <w:rFonts w:ascii="Times New Roman" w:hAnsi="Times New Roman"/>
          <w:sz w:val="24"/>
          <w:szCs w:val="24"/>
        </w:rPr>
        <w:t>жно превышать 30</w:t>
      </w:r>
      <w:r>
        <w:rPr>
          <w:rFonts w:ascii="Times New Roman" w:hAnsi="Times New Roman"/>
          <w:sz w:val="24"/>
          <w:szCs w:val="24"/>
        </w:rPr>
        <w:t xml:space="preserve"> минут;</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время ожидания и продолжительность приема документов от заявителя не должно превышать </w:t>
      </w:r>
      <w:r w:rsidR="00957805">
        <w:rPr>
          <w:rFonts w:ascii="Times New Roman" w:hAnsi="Times New Roman"/>
          <w:sz w:val="24"/>
          <w:szCs w:val="24"/>
        </w:rPr>
        <w:t>20</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минут;</w:t>
      </w:r>
    </w:p>
    <w:p w:rsidR="00251F91" w:rsidRDefault="00251F91" w:rsidP="009873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251F91" w:rsidRDefault="00251F91" w:rsidP="009873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251F91" w:rsidRDefault="00251F91" w:rsidP="00987312">
      <w:pPr>
        <w:autoSpaceDE w:val="0"/>
        <w:autoSpaceDN w:val="0"/>
        <w:adjustRightInd w:val="0"/>
        <w:spacing w:after="0" w:line="240" w:lineRule="auto"/>
        <w:ind w:firstLine="540"/>
        <w:jc w:val="both"/>
        <w:rPr>
          <w:rFonts w:ascii="Times New Roman" w:hAnsi="Times New Roman"/>
          <w:sz w:val="24"/>
          <w:szCs w:val="24"/>
        </w:rPr>
      </w:pPr>
      <w:r w:rsidRPr="00987312">
        <w:rPr>
          <w:rFonts w:ascii="Times New Roman" w:hAnsi="Times New Roman"/>
          <w:sz w:val="24"/>
          <w:szCs w:val="24"/>
        </w:rPr>
        <w:t>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w:t>
      </w:r>
    </w:p>
    <w:p w:rsidR="00251F91" w:rsidRDefault="00251F91" w:rsidP="00987312">
      <w:pPr>
        <w:autoSpaceDE w:val="0"/>
        <w:autoSpaceDN w:val="0"/>
        <w:adjustRightInd w:val="0"/>
        <w:spacing w:after="0" w:line="240" w:lineRule="auto"/>
        <w:ind w:firstLine="540"/>
        <w:jc w:val="both"/>
        <w:rPr>
          <w:rFonts w:ascii="Times New Roman" w:hAnsi="Times New Roman"/>
          <w:sz w:val="24"/>
          <w:szCs w:val="24"/>
        </w:rPr>
      </w:pP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2.12.Срок и порядок регистрации запроса заявителя о предоставлении муниципальной</w:t>
      </w:r>
      <w:r>
        <w:rPr>
          <w:rFonts w:ascii="Times New Roman" w:hAnsi="Times New Roman"/>
          <w:b/>
          <w:bCs/>
          <w:sz w:val="24"/>
          <w:szCs w:val="24"/>
        </w:rPr>
        <w:t xml:space="preserve"> </w:t>
      </w:r>
      <w:r w:rsidRPr="00BC2FFE">
        <w:rPr>
          <w:rFonts w:ascii="Times New Roman" w:hAnsi="Times New Roman"/>
          <w:b/>
          <w:bCs/>
          <w:sz w:val="24"/>
          <w:szCs w:val="24"/>
        </w:rPr>
        <w:t>услуги и услуги, предоставляемой организацией, участвующей в предоставлении</w:t>
      </w:r>
      <w:r>
        <w:rPr>
          <w:rFonts w:ascii="Times New Roman" w:hAnsi="Times New Roman"/>
          <w:b/>
          <w:bCs/>
          <w:sz w:val="24"/>
          <w:szCs w:val="24"/>
        </w:rPr>
        <w:t xml:space="preserve"> </w:t>
      </w:r>
      <w:r w:rsidRPr="00BC2FFE">
        <w:rPr>
          <w:rFonts w:ascii="Times New Roman" w:hAnsi="Times New Roman"/>
          <w:b/>
          <w:bCs/>
          <w:sz w:val="24"/>
          <w:szCs w:val="24"/>
        </w:rPr>
        <w:t>муниципальной услуги, в том числе в электронной форме.</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sidRPr="00BC2FFE">
        <w:rPr>
          <w:rFonts w:ascii="Times New Roman" w:hAnsi="Times New Roman"/>
          <w:sz w:val="24"/>
          <w:szCs w:val="24"/>
        </w:rPr>
        <w:t>Основанием для начала административной процедуры является регистрация в администрации</w:t>
      </w:r>
      <w:r>
        <w:rPr>
          <w:rFonts w:ascii="Times New Roman" w:hAnsi="Times New Roman"/>
          <w:sz w:val="24"/>
          <w:szCs w:val="24"/>
        </w:rPr>
        <w:t xml:space="preserve"> </w:t>
      </w:r>
      <w:r w:rsidR="00957805">
        <w:rPr>
          <w:rFonts w:ascii="Times New Roman" w:hAnsi="Times New Roman"/>
          <w:sz w:val="24"/>
          <w:szCs w:val="24"/>
        </w:rPr>
        <w:t>Скворцовского</w:t>
      </w:r>
      <w:r w:rsidRPr="00BC2FFE">
        <w:rPr>
          <w:rFonts w:ascii="Times New Roman" w:hAnsi="Times New Roman"/>
          <w:sz w:val="24"/>
          <w:szCs w:val="24"/>
        </w:rPr>
        <w:t xml:space="preserve"> сельского поселения обращения заинтересованного лица с приложением</w:t>
      </w:r>
      <w:r>
        <w:rPr>
          <w:rFonts w:ascii="Times New Roman" w:hAnsi="Times New Roman"/>
          <w:sz w:val="24"/>
          <w:szCs w:val="24"/>
        </w:rPr>
        <w:t xml:space="preserve"> </w:t>
      </w:r>
      <w:r w:rsidRPr="00BC2FFE">
        <w:rPr>
          <w:rFonts w:ascii="Times New Roman" w:hAnsi="Times New Roman"/>
          <w:sz w:val="24"/>
          <w:szCs w:val="24"/>
        </w:rPr>
        <w:t>комплекта документов, необходимых для оказания муниципальной услуги, или устное обращение.</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2.13. Требования к помещениям, в которых предоставляется муниципальная услуга, к</w:t>
      </w:r>
      <w:r>
        <w:rPr>
          <w:rFonts w:ascii="Times New Roman" w:hAnsi="Times New Roman"/>
          <w:b/>
          <w:bCs/>
          <w:sz w:val="24"/>
          <w:szCs w:val="24"/>
        </w:rPr>
        <w:t xml:space="preserve"> </w:t>
      </w:r>
      <w:r w:rsidRPr="00BC2FFE">
        <w:rPr>
          <w:rFonts w:ascii="Times New Roman" w:hAnsi="Times New Roman"/>
          <w:b/>
          <w:bCs/>
          <w:sz w:val="24"/>
          <w:szCs w:val="24"/>
        </w:rPr>
        <w:t>местам ожидания и приема заявителей, размещению и оформлению визуальной текстовой и</w:t>
      </w:r>
    </w:p>
    <w:p w:rsidR="00251F91" w:rsidRPr="00BC2FFE" w:rsidRDefault="00251F91" w:rsidP="00BC2FFE">
      <w:pPr>
        <w:autoSpaceDE w:val="0"/>
        <w:autoSpaceDN w:val="0"/>
        <w:adjustRightInd w:val="0"/>
        <w:spacing w:after="0" w:line="240" w:lineRule="auto"/>
        <w:jc w:val="both"/>
        <w:rPr>
          <w:rFonts w:ascii="Times New Roman" w:hAnsi="Times New Roman"/>
          <w:b/>
          <w:bCs/>
          <w:sz w:val="24"/>
          <w:szCs w:val="24"/>
        </w:rPr>
      </w:pPr>
      <w:r w:rsidRPr="00BC2FFE">
        <w:rPr>
          <w:rFonts w:ascii="Times New Roman" w:hAnsi="Times New Roman"/>
          <w:b/>
          <w:bCs/>
          <w:sz w:val="24"/>
          <w:szCs w:val="24"/>
        </w:rPr>
        <w:t>мультимедийной информации о порядке предоставления муниципальной услуги.</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2.13.1. Помещение, в котором предоставляется муниципальная услуга, должно соответствовать</w:t>
      </w:r>
      <w:r>
        <w:rPr>
          <w:rFonts w:ascii="Times New Roman" w:hAnsi="Times New Roman"/>
          <w:sz w:val="24"/>
          <w:szCs w:val="24"/>
        </w:rPr>
        <w:t xml:space="preserve"> </w:t>
      </w:r>
      <w:r w:rsidRPr="00BC2FFE">
        <w:rPr>
          <w:rFonts w:ascii="Times New Roman" w:hAnsi="Times New Roman"/>
          <w:sz w:val="24"/>
          <w:szCs w:val="24"/>
        </w:rPr>
        <w:t>установленным противопожарным и санитарно-эпидемиологическим правилам и нормативам.</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2.13.2. Помещения, в котором предоставляется муниципальная услуга, включают места для</w:t>
      </w:r>
      <w:r>
        <w:rPr>
          <w:rFonts w:ascii="Times New Roman" w:hAnsi="Times New Roman"/>
          <w:sz w:val="24"/>
          <w:szCs w:val="24"/>
        </w:rPr>
        <w:t xml:space="preserve"> </w:t>
      </w:r>
      <w:r w:rsidRPr="00BC2FFE">
        <w:rPr>
          <w:rFonts w:ascii="Times New Roman" w:hAnsi="Times New Roman"/>
          <w:sz w:val="24"/>
          <w:szCs w:val="24"/>
        </w:rPr>
        <w:t>ожидания, места для информирования заявителей и заполнения необходимых документов, а также</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места для приема заявителей.</w:t>
      </w:r>
    </w:p>
    <w:p w:rsidR="00251F91" w:rsidRPr="00BC2FFE"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 xml:space="preserve">2.13.3. Прием заявителей осуществляется в администрации </w:t>
      </w:r>
      <w:r w:rsidR="00957805">
        <w:rPr>
          <w:rFonts w:ascii="Times New Roman" w:hAnsi="Times New Roman"/>
          <w:sz w:val="24"/>
          <w:szCs w:val="24"/>
        </w:rPr>
        <w:t>Скворцовского</w:t>
      </w:r>
      <w:r w:rsidRPr="00BC2FFE">
        <w:rPr>
          <w:rFonts w:ascii="Times New Roman" w:hAnsi="Times New Roman"/>
          <w:sz w:val="24"/>
          <w:szCs w:val="24"/>
        </w:rPr>
        <w:t xml:space="preserve"> сельского поселения</w:t>
      </w:r>
      <w:r>
        <w:rPr>
          <w:rFonts w:ascii="Times New Roman" w:hAnsi="Times New Roman"/>
          <w:sz w:val="24"/>
          <w:szCs w:val="24"/>
        </w:rPr>
        <w:t>.</w:t>
      </w:r>
    </w:p>
    <w:p w:rsidR="00251F91" w:rsidRDefault="00251F91" w:rsidP="00BC2FFE">
      <w:pPr>
        <w:autoSpaceDE w:val="0"/>
        <w:autoSpaceDN w:val="0"/>
        <w:adjustRightInd w:val="0"/>
        <w:spacing w:after="0" w:line="240" w:lineRule="auto"/>
        <w:jc w:val="both"/>
        <w:rPr>
          <w:rFonts w:ascii="Times New Roman" w:hAnsi="Times New Roman"/>
          <w:sz w:val="24"/>
          <w:szCs w:val="24"/>
        </w:rPr>
      </w:pPr>
      <w:r w:rsidRPr="00BC2FFE">
        <w:rPr>
          <w:rFonts w:ascii="Times New Roman" w:hAnsi="Times New Roman"/>
          <w:sz w:val="24"/>
          <w:szCs w:val="24"/>
        </w:rPr>
        <w:t>2.13.4. В целях обеспечения конфиденциальности сведений о заявителе, одним должностным</w:t>
      </w:r>
      <w:r>
        <w:rPr>
          <w:rFonts w:ascii="Times New Roman" w:hAnsi="Times New Roman"/>
          <w:sz w:val="24"/>
          <w:szCs w:val="24"/>
        </w:rPr>
        <w:t xml:space="preserve"> </w:t>
      </w:r>
      <w:r w:rsidRPr="00BC2FFE">
        <w:rPr>
          <w:rFonts w:ascii="Times New Roman" w:hAnsi="Times New Roman"/>
          <w:sz w:val="24"/>
          <w:szCs w:val="24"/>
        </w:rPr>
        <w:t>лицом одновременно ведется прием только одного заявителя по одному обращению за</w:t>
      </w:r>
      <w:r>
        <w:rPr>
          <w:rFonts w:ascii="Times New Roman" w:hAnsi="Times New Roman"/>
          <w:sz w:val="24"/>
          <w:szCs w:val="24"/>
        </w:rPr>
        <w:t xml:space="preserve"> </w:t>
      </w:r>
      <w:r w:rsidRPr="00BC2FFE">
        <w:rPr>
          <w:rFonts w:ascii="Times New Roman" w:hAnsi="Times New Roman"/>
          <w:sz w:val="24"/>
          <w:szCs w:val="24"/>
        </w:rPr>
        <w:t>предоставлением одной муниципальной услуги.</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фамилии и инициалов работников администрации, осуществляющих прием.</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2.13.6. Место для приема заявителей должно быть снабжено столом, стулом, бумагой и канцелярскими принадлежностями, а также быть приспособлено для оформления документов.</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2.13.7. Информация, касающаяся предоставления муниципальная услуги, располагаться на информационных стендах в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BC2FF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 стендах размещается следующая информация: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-общий режим работы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-номера телефонов работников администрации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 осуществляющих прием заявлений и заявителей;</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-образец заполнения заявления;</w:t>
      </w:r>
    </w:p>
    <w:p w:rsidR="00251F91" w:rsidRDefault="00251F91" w:rsidP="00BC2F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w:t>
      </w:r>
    </w:p>
    <w:p w:rsidR="00251F91" w:rsidRDefault="00251F91" w:rsidP="00BC2FFE">
      <w:pPr>
        <w:autoSpaceDE w:val="0"/>
        <w:autoSpaceDN w:val="0"/>
        <w:adjustRightInd w:val="0"/>
        <w:spacing w:after="0" w:line="240" w:lineRule="auto"/>
        <w:jc w:val="both"/>
        <w:rPr>
          <w:rFonts w:ascii="Times New Roman" w:hAnsi="Times New Roman"/>
          <w:sz w:val="24"/>
          <w:szCs w:val="24"/>
        </w:rPr>
      </w:pPr>
    </w:p>
    <w:p w:rsidR="00251F91" w:rsidRPr="00A9471B" w:rsidRDefault="00251F91" w:rsidP="00A9471B">
      <w:pPr>
        <w:autoSpaceDE w:val="0"/>
        <w:autoSpaceDN w:val="0"/>
        <w:adjustRightInd w:val="0"/>
        <w:spacing w:after="0" w:line="240" w:lineRule="auto"/>
        <w:jc w:val="both"/>
        <w:rPr>
          <w:rFonts w:ascii="Times New Roman" w:hAnsi="Times New Roman"/>
          <w:b/>
          <w:bCs/>
          <w:sz w:val="24"/>
          <w:szCs w:val="24"/>
        </w:rPr>
      </w:pPr>
      <w:r w:rsidRPr="00A9471B">
        <w:rPr>
          <w:rFonts w:ascii="Times New Roman" w:hAnsi="Times New Roman"/>
          <w:b/>
          <w:bCs/>
          <w:sz w:val="24"/>
          <w:szCs w:val="24"/>
        </w:rPr>
        <w:t>2.14. Особенности предоставления муниципальной услуги в электронном виде.</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2.14.1. Предоставление муниципальной услуги в электронном виде обеспечивает возможность:</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ознакомления заявителя с порядком предоставления муниципальной услуги через</w:t>
      </w:r>
      <w:r>
        <w:rPr>
          <w:rFonts w:ascii="Times New Roman" w:hAnsi="Times New Roman"/>
          <w:sz w:val="24"/>
          <w:szCs w:val="24"/>
        </w:rPr>
        <w:t xml:space="preserve"> </w:t>
      </w:r>
      <w:r w:rsidRPr="00A9471B">
        <w:rPr>
          <w:rFonts w:ascii="Times New Roman" w:hAnsi="Times New Roman"/>
          <w:sz w:val="24"/>
          <w:szCs w:val="24"/>
        </w:rPr>
        <w:t>информационную систему «Портал государственных и муниципальных услуг»</w:t>
      </w:r>
      <w:r>
        <w:rPr>
          <w:rFonts w:ascii="Times New Roman" w:hAnsi="Times New Roman"/>
          <w:sz w:val="24"/>
          <w:szCs w:val="24"/>
        </w:rPr>
        <w:t>;</w:t>
      </w:r>
    </w:p>
    <w:p w:rsidR="00251F91" w:rsidRPr="00A9471B"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консультирования заявителя;</w:t>
      </w:r>
    </w:p>
    <w:p w:rsidR="00251F91" w:rsidRDefault="00251F91" w:rsidP="00A9471B">
      <w:pPr>
        <w:autoSpaceDE w:val="0"/>
        <w:autoSpaceDN w:val="0"/>
        <w:adjustRightInd w:val="0"/>
        <w:spacing w:after="0" w:line="240" w:lineRule="auto"/>
        <w:jc w:val="both"/>
        <w:rPr>
          <w:rFonts w:ascii="Times New Roman" w:hAnsi="Times New Roman"/>
          <w:sz w:val="24"/>
          <w:szCs w:val="24"/>
        </w:rPr>
      </w:pPr>
      <w:r w:rsidRPr="00A9471B">
        <w:rPr>
          <w:rFonts w:ascii="Times New Roman" w:hAnsi="Times New Roman"/>
          <w:sz w:val="24"/>
          <w:szCs w:val="24"/>
        </w:rPr>
        <w:t>- получения заявителем сведений о ходе выполнения запроса</w:t>
      </w:r>
      <w:r>
        <w:rPr>
          <w:rFonts w:ascii="Times New Roman" w:hAnsi="Times New Roman"/>
          <w:sz w:val="24"/>
          <w:szCs w:val="24"/>
        </w:rPr>
        <w:t>.</w:t>
      </w:r>
    </w:p>
    <w:p w:rsidR="00251F91" w:rsidRDefault="00251F91" w:rsidP="00A9471B">
      <w:pPr>
        <w:autoSpaceDE w:val="0"/>
        <w:autoSpaceDN w:val="0"/>
        <w:adjustRightInd w:val="0"/>
        <w:spacing w:after="0" w:line="240" w:lineRule="auto"/>
        <w:jc w:val="both"/>
        <w:rPr>
          <w:rFonts w:ascii="Times New Roman" w:hAnsi="Times New Roman"/>
          <w:sz w:val="24"/>
          <w:szCs w:val="24"/>
        </w:rPr>
      </w:pPr>
    </w:p>
    <w:p w:rsidR="00251F91" w:rsidRPr="009A1D4E" w:rsidRDefault="00251F91" w:rsidP="009A1D4E">
      <w:pPr>
        <w:autoSpaceDE w:val="0"/>
        <w:autoSpaceDN w:val="0"/>
        <w:adjustRightInd w:val="0"/>
        <w:spacing w:after="0" w:line="240" w:lineRule="auto"/>
        <w:jc w:val="both"/>
        <w:rPr>
          <w:rFonts w:ascii="Times New Roman" w:hAnsi="Times New Roman"/>
          <w:b/>
          <w:bCs/>
          <w:sz w:val="24"/>
          <w:szCs w:val="24"/>
        </w:rPr>
      </w:pPr>
      <w:r w:rsidRPr="009A1D4E">
        <w:rPr>
          <w:rFonts w:ascii="Times New Roman" w:hAnsi="Times New Roman"/>
          <w:b/>
          <w:bCs/>
          <w:sz w:val="24"/>
          <w:szCs w:val="24"/>
        </w:rPr>
        <w:t>2.15. Показатели доступности и качества муниципальной услуги, в том числе количество</w:t>
      </w:r>
      <w:r>
        <w:rPr>
          <w:rFonts w:ascii="Times New Roman" w:hAnsi="Times New Roman"/>
          <w:b/>
          <w:bCs/>
          <w:sz w:val="24"/>
          <w:szCs w:val="24"/>
        </w:rPr>
        <w:t xml:space="preserve"> </w:t>
      </w:r>
      <w:r w:rsidRPr="009A1D4E">
        <w:rPr>
          <w:rFonts w:ascii="Times New Roman" w:hAnsi="Times New Roman"/>
          <w:b/>
          <w:bCs/>
          <w:sz w:val="24"/>
          <w:szCs w:val="24"/>
        </w:rPr>
        <w:t>взаимодействия заявителя с должностными лицами при предоставлении муниципальной</w:t>
      </w:r>
      <w:r>
        <w:rPr>
          <w:rFonts w:ascii="Times New Roman" w:hAnsi="Times New Roman"/>
          <w:b/>
          <w:bCs/>
          <w:sz w:val="24"/>
          <w:szCs w:val="24"/>
        </w:rPr>
        <w:t xml:space="preserve"> </w:t>
      </w:r>
      <w:r w:rsidRPr="009A1D4E">
        <w:rPr>
          <w:rFonts w:ascii="Times New Roman" w:hAnsi="Times New Roman"/>
          <w:b/>
          <w:bCs/>
          <w:sz w:val="24"/>
          <w:szCs w:val="24"/>
        </w:rPr>
        <w:t>услуги и их продолжительность.</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lastRenderedPageBreak/>
        <w:t>2.15.1.Основными показателями доступности и качества муниципальной услуги являются:</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достоверность предоставляемой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четкость изложения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полнота информирования;</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наглядность форм предоставляемой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удобство и доступность получения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оперативность предоставления информации;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соблюдение сроков предоставления муниципальной услуги;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отсутствие обоснованных жалоб по предоставлению муниципальной услуги.</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2.15.2. Информация о порядке предоставления муниципальной услуги предоставляется</w:t>
      </w:r>
      <w:r>
        <w:rPr>
          <w:rFonts w:ascii="Times New Roman" w:hAnsi="Times New Roman"/>
          <w:sz w:val="24"/>
          <w:szCs w:val="24"/>
        </w:rPr>
        <w:t xml:space="preserve"> </w:t>
      </w:r>
      <w:r w:rsidRPr="009A1D4E">
        <w:rPr>
          <w:rFonts w:ascii="Times New Roman" w:hAnsi="Times New Roman"/>
          <w:sz w:val="24"/>
          <w:szCs w:val="24"/>
        </w:rPr>
        <w:t>посредством:</w:t>
      </w:r>
    </w:p>
    <w:p w:rsidR="00251F91"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консультаций;</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размещения в информационно-телекоммуникационных сетях общего пользования, публикаций в</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средствах массовой информации;</w:t>
      </w:r>
    </w:p>
    <w:p w:rsidR="00251F91" w:rsidRDefault="00251F91" w:rsidP="009A1D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размещения на информационном стенде.</w:t>
      </w:r>
    </w:p>
    <w:p w:rsidR="00251F91" w:rsidRDefault="00251F91" w:rsidP="009A1D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w:t>
      </w:r>
    </w:p>
    <w:p w:rsidR="00251F91" w:rsidRDefault="00251F91" w:rsidP="009A1D4E">
      <w:pPr>
        <w:autoSpaceDE w:val="0"/>
        <w:autoSpaceDN w:val="0"/>
        <w:adjustRightInd w:val="0"/>
        <w:spacing w:after="0" w:line="240" w:lineRule="auto"/>
        <w:ind w:firstLine="708"/>
        <w:jc w:val="both"/>
        <w:rPr>
          <w:rFonts w:ascii="Times New Roman" w:hAnsi="Times New Roman"/>
          <w:sz w:val="24"/>
          <w:szCs w:val="24"/>
        </w:rPr>
      </w:pPr>
    </w:p>
    <w:p w:rsidR="00251F91" w:rsidRPr="009A1D4E" w:rsidRDefault="00251F91" w:rsidP="009A1D4E">
      <w:pPr>
        <w:autoSpaceDE w:val="0"/>
        <w:autoSpaceDN w:val="0"/>
        <w:adjustRightInd w:val="0"/>
        <w:spacing w:after="0" w:line="240" w:lineRule="auto"/>
        <w:jc w:val="both"/>
        <w:rPr>
          <w:rFonts w:ascii="Times New Roman" w:hAnsi="Times New Roman"/>
          <w:b/>
          <w:bCs/>
          <w:sz w:val="24"/>
          <w:szCs w:val="24"/>
        </w:rPr>
      </w:pPr>
      <w:r w:rsidRPr="009A1D4E">
        <w:rPr>
          <w:rFonts w:ascii="Times New Roman" w:hAnsi="Times New Roman"/>
          <w:b/>
          <w:bCs/>
          <w:sz w:val="24"/>
          <w:szCs w:val="24"/>
        </w:rPr>
        <w:t>2.16. Иные требования, в том числе учитывающие особенности предоставления</w:t>
      </w:r>
      <w:r>
        <w:rPr>
          <w:rFonts w:ascii="Times New Roman" w:hAnsi="Times New Roman"/>
          <w:b/>
          <w:bCs/>
          <w:sz w:val="24"/>
          <w:szCs w:val="24"/>
        </w:rPr>
        <w:t xml:space="preserve"> </w:t>
      </w:r>
      <w:r w:rsidRPr="009A1D4E">
        <w:rPr>
          <w:rFonts w:ascii="Times New Roman" w:hAnsi="Times New Roman"/>
          <w:b/>
          <w:bCs/>
          <w:sz w:val="24"/>
          <w:szCs w:val="24"/>
        </w:rPr>
        <w:t>муниципальной услуги в многофункциональных центрах предоставления муниципальных</w:t>
      </w:r>
      <w:r>
        <w:rPr>
          <w:rFonts w:ascii="Times New Roman" w:hAnsi="Times New Roman"/>
          <w:b/>
          <w:bCs/>
          <w:sz w:val="24"/>
          <w:szCs w:val="24"/>
        </w:rPr>
        <w:t xml:space="preserve"> </w:t>
      </w:r>
      <w:r w:rsidRPr="009A1D4E">
        <w:rPr>
          <w:rFonts w:ascii="Times New Roman" w:hAnsi="Times New Roman"/>
          <w:b/>
          <w:bCs/>
          <w:sz w:val="24"/>
          <w:szCs w:val="24"/>
        </w:rPr>
        <w:t>услуг и особенности предоставления муниципальной услуги в том числе в электронной</w:t>
      </w:r>
      <w:r>
        <w:rPr>
          <w:rFonts w:ascii="Times New Roman" w:hAnsi="Times New Roman"/>
          <w:b/>
          <w:bCs/>
          <w:sz w:val="24"/>
          <w:szCs w:val="24"/>
        </w:rPr>
        <w:t xml:space="preserve"> </w:t>
      </w:r>
      <w:r w:rsidRPr="009A1D4E">
        <w:rPr>
          <w:rFonts w:ascii="Times New Roman" w:hAnsi="Times New Roman"/>
          <w:b/>
          <w:bCs/>
          <w:sz w:val="24"/>
          <w:szCs w:val="24"/>
        </w:rPr>
        <w:t>форме.</w:t>
      </w:r>
    </w:p>
    <w:p w:rsidR="00251F91" w:rsidRPr="009A1D4E"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2.16.1. Предоставление органом местного самоуправления муниципальной услуги в</w:t>
      </w:r>
      <w:r>
        <w:rPr>
          <w:rFonts w:ascii="Times New Roman" w:hAnsi="Times New Roman"/>
          <w:sz w:val="24"/>
          <w:szCs w:val="24"/>
        </w:rPr>
        <w:t xml:space="preserve"> </w:t>
      </w:r>
      <w:r w:rsidRPr="009A1D4E">
        <w:rPr>
          <w:rFonts w:ascii="Times New Roman" w:hAnsi="Times New Roman"/>
          <w:sz w:val="24"/>
          <w:szCs w:val="24"/>
        </w:rPr>
        <w:t>многофункциональных центрах предоставления муниципальных услуг (МФЦ) не предусмотрено.</w:t>
      </w:r>
    </w:p>
    <w:p w:rsidR="00251F91" w:rsidRPr="009A1D4E" w:rsidRDefault="00251F91" w:rsidP="009A1D4E">
      <w:pPr>
        <w:autoSpaceDE w:val="0"/>
        <w:autoSpaceDN w:val="0"/>
        <w:adjustRightInd w:val="0"/>
        <w:spacing w:after="0" w:line="240" w:lineRule="auto"/>
        <w:ind w:firstLine="708"/>
        <w:jc w:val="both"/>
        <w:rPr>
          <w:rFonts w:ascii="Times New Roman" w:hAnsi="Times New Roman"/>
          <w:sz w:val="24"/>
          <w:szCs w:val="24"/>
        </w:rPr>
      </w:pPr>
      <w:r w:rsidRPr="009A1D4E">
        <w:rPr>
          <w:rFonts w:ascii="Times New Roman" w:hAnsi="Times New Roman"/>
          <w:sz w:val="24"/>
          <w:szCs w:val="24"/>
        </w:rPr>
        <w:t>В случае направления в электронной форме через Региональный либо Единый порталы заявлений</w:t>
      </w:r>
      <w:r>
        <w:rPr>
          <w:rFonts w:ascii="Times New Roman" w:hAnsi="Times New Roman"/>
          <w:sz w:val="24"/>
          <w:szCs w:val="24"/>
        </w:rPr>
        <w:t xml:space="preserve"> </w:t>
      </w:r>
      <w:r w:rsidRPr="009A1D4E">
        <w:rPr>
          <w:rFonts w:ascii="Times New Roman" w:hAnsi="Times New Roman"/>
          <w:sz w:val="24"/>
          <w:szCs w:val="24"/>
        </w:rPr>
        <w:t>и документов для предоставления муниципальной услуги:</w:t>
      </w:r>
    </w:p>
    <w:p w:rsidR="00251F91" w:rsidRDefault="00251F91" w:rsidP="009A1D4E">
      <w:pPr>
        <w:autoSpaceDE w:val="0"/>
        <w:autoSpaceDN w:val="0"/>
        <w:adjustRightInd w:val="0"/>
        <w:spacing w:after="0" w:line="240" w:lineRule="auto"/>
        <w:jc w:val="both"/>
        <w:rPr>
          <w:rFonts w:ascii="Times New Roman" w:hAnsi="Times New Roman"/>
          <w:sz w:val="24"/>
          <w:szCs w:val="24"/>
        </w:rPr>
      </w:pPr>
      <w:r w:rsidRPr="009A1D4E">
        <w:rPr>
          <w:rFonts w:ascii="Times New Roman" w:hAnsi="Times New Roman"/>
          <w:sz w:val="24"/>
          <w:szCs w:val="24"/>
        </w:rPr>
        <w:t>- заявление должно быть заполнено в электронной форме, согласно представленным на</w:t>
      </w:r>
      <w:r>
        <w:rPr>
          <w:rFonts w:ascii="Times New Roman" w:hAnsi="Times New Roman"/>
          <w:sz w:val="24"/>
          <w:szCs w:val="24"/>
        </w:rPr>
        <w:t xml:space="preserve"> </w:t>
      </w:r>
      <w:r w:rsidRPr="009A1D4E">
        <w:rPr>
          <w:rFonts w:ascii="Times New Roman" w:hAnsi="Times New Roman"/>
          <w:sz w:val="24"/>
          <w:szCs w:val="24"/>
        </w:rPr>
        <w:t>«Региональном портале» либо «Едином портале» формам и подписано простой электронной</w:t>
      </w:r>
      <w:r>
        <w:rPr>
          <w:rFonts w:ascii="Times New Roman" w:hAnsi="Times New Roman"/>
          <w:sz w:val="24"/>
          <w:szCs w:val="24"/>
        </w:rPr>
        <w:t xml:space="preserve"> </w:t>
      </w:r>
      <w:r w:rsidRPr="009A1D4E">
        <w:rPr>
          <w:rFonts w:ascii="Times New Roman" w:hAnsi="Times New Roman"/>
          <w:sz w:val="24"/>
          <w:szCs w:val="24"/>
        </w:rPr>
        <w:t>подписью, допускается подписание заявления усиленной квалифицированной электронной</w:t>
      </w:r>
      <w:r>
        <w:rPr>
          <w:rFonts w:ascii="Times New Roman" w:hAnsi="Times New Roman"/>
          <w:sz w:val="24"/>
          <w:szCs w:val="24"/>
        </w:rPr>
        <w:t xml:space="preserve"> </w:t>
      </w:r>
      <w:r w:rsidRPr="009A1D4E">
        <w:rPr>
          <w:rFonts w:ascii="Times New Roman" w:hAnsi="Times New Roman"/>
          <w:sz w:val="24"/>
          <w:szCs w:val="24"/>
        </w:rPr>
        <w:t>подписью.</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2.16.2.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Персональная ответственнос</w:t>
      </w:r>
      <w:r w:rsidR="00706598">
        <w:rPr>
          <w:rFonts w:ascii="Times New Roman" w:hAnsi="Times New Roman"/>
          <w:sz w:val="24"/>
          <w:szCs w:val="24"/>
        </w:rPr>
        <w:t xml:space="preserve">ть уполномоченного </w:t>
      </w:r>
      <w:r>
        <w:rPr>
          <w:rFonts w:ascii="Times New Roman" w:hAnsi="Times New Roman"/>
          <w:sz w:val="24"/>
          <w:szCs w:val="24"/>
        </w:rPr>
        <w:t>лица установлена в должностной инструкции.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2.16.3. Информация о порядке предоставления муниципальной услуги представляется:</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непосредственно </w:t>
      </w:r>
      <w:r w:rsidR="006F2610">
        <w:rPr>
          <w:rFonts w:ascii="Times New Roman" w:hAnsi="Times New Roman"/>
          <w:sz w:val="24"/>
          <w:szCs w:val="24"/>
        </w:rPr>
        <w:t>работником</w:t>
      </w:r>
      <w:r>
        <w:rPr>
          <w:rFonts w:ascii="Times New Roman" w:hAnsi="Times New Roman"/>
          <w:sz w:val="24"/>
          <w:szCs w:val="24"/>
        </w:rPr>
        <w:t xml:space="preserve"> </w:t>
      </w:r>
      <w:r w:rsidR="006F2610">
        <w:rPr>
          <w:rFonts w:ascii="Times New Roman" w:hAnsi="Times New Roman"/>
          <w:sz w:val="24"/>
          <w:szCs w:val="24"/>
        </w:rPr>
        <w:t>администрации сельского</w:t>
      </w:r>
      <w:r>
        <w:rPr>
          <w:rFonts w:ascii="Times New Roman" w:hAnsi="Times New Roman"/>
          <w:sz w:val="24"/>
          <w:szCs w:val="24"/>
        </w:rPr>
        <w:t xml:space="preserve"> поселения при личном обращении;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связи и электронной почты;</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посредством размещения в информационно-телекоммуникационных сетях общего пользования (в том числе в сети «Интернет»), публикация в средствах массовой информации;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251F91" w:rsidRDefault="00251F91" w:rsidP="00AB75F7">
      <w:pPr>
        <w:autoSpaceDE w:val="0"/>
        <w:autoSpaceDN w:val="0"/>
        <w:adjustRightInd w:val="0"/>
        <w:spacing w:after="0" w:line="240" w:lineRule="auto"/>
        <w:jc w:val="center"/>
        <w:rPr>
          <w:rFonts w:ascii="Times New Roman" w:hAnsi="Times New Roman"/>
          <w:sz w:val="24"/>
          <w:szCs w:val="24"/>
        </w:rPr>
      </w:pPr>
    </w:p>
    <w:p w:rsidR="00251F91" w:rsidRPr="00AB75F7"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3. Состав, последовательность и сроки выполнения административных процедур (действий),</w:t>
      </w:r>
    </w:p>
    <w:p w:rsidR="00251F91" w:rsidRPr="00AB75F7"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требования к порядку их выполнения, в том числе особенности выполнения</w:t>
      </w:r>
    </w:p>
    <w:p w:rsidR="00251F91" w:rsidRDefault="00251F91" w:rsidP="00AB75F7">
      <w:pPr>
        <w:autoSpaceDE w:val="0"/>
        <w:autoSpaceDN w:val="0"/>
        <w:adjustRightInd w:val="0"/>
        <w:spacing w:after="0" w:line="240" w:lineRule="auto"/>
        <w:jc w:val="center"/>
        <w:rPr>
          <w:rFonts w:ascii="Times New Roman" w:hAnsi="Times New Roman"/>
          <w:b/>
          <w:bCs/>
          <w:sz w:val="24"/>
          <w:szCs w:val="24"/>
        </w:rPr>
      </w:pPr>
      <w:r w:rsidRPr="00AB75F7">
        <w:rPr>
          <w:rFonts w:ascii="Times New Roman" w:hAnsi="Times New Roman"/>
          <w:b/>
          <w:bCs/>
          <w:sz w:val="24"/>
          <w:szCs w:val="24"/>
        </w:rPr>
        <w:t>административных процедур (действий).</w:t>
      </w:r>
    </w:p>
    <w:p w:rsidR="00251F91" w:rsidRDefault="00251F91" w:rsidP="00AB75F7">
      <w:pPr>
        <w:autoSpaceDE w:val="0"/>
        <w:autoSpaceDN w:val="0"/>
        <w:adjustRightInd w:val="0"/>
        <w:spacing w:after="0" w:line="240" w:lineRule="auto"/>
        <w:rPr>
          <w:rFonts w:ascii="Times New Roman" w:hAnsi="Times New Roman"/>
          <w:b/>
          <w:bCs/>
          <w:sz w:val="24"/>
          <w:szCs w:val="24"/>
        </w:rPr>
      </w:pPr>
    </w:p>
    <w:p w:rsidR="00251F91" w:rsidRPr="00AB75F7" w:rsidRDefault="00251F91" w:rsidP="00AB75F7">
      <w:pPr>
        <w:autoSpaceDE w:val="0"/>
        <w:autoSpaceDN w:val="0"/>
        <w:adjustRightInd w:val="0"/>
        <w:spacing w:after="0" w:line="240" w:lineRule="auto"/>
        <w:jc w:val="both"/>
        <w:rPr>
          <w:rFonts w:ascii="Times New Roman" w:hAnsi="Times New Roman"/>
          <w:b/>
          <w:bCs/>
          <w:sz w:val="24"/>
          <w:szCs w:val="24"/>
        </w:rPr>
      </w:pPr>
      <w:r w:rsidRPr="00AB75F7">
        <w:rPr>
          <w:rFonts w:ascii="Times New Roman" w:hAnsi="Times New Roman"/>
          <w:b/>
          <w:bCs/>
          <w:sz w:val="24"/>
          <w:szCs w:val="24"/>
        </w:rPr>
        <w:t>3.1. Исчерпывающий перечень административных процедур (действий).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прием, рассмотрение документов и регистрация письменных заявлений;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нотариального действия, выдача удостоверенного документа;</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подготовка и выдача постановления об отказе в совершении нотариального действия.</w:t>
      </w:r>
    </w:p>
    <w:p w:rsidR="00251F91" w:rsidRDefault="00251F91" w:rsidP="00AB75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251F91" w:rsidRPr="00AB75F7" w:rsidRDefault="00251F91" w:rsidP="00AB75F7">
      <w:pPr>
        <w:pStyle w:val="a7"/>
        <w:jc w:val="both"/>
        <w:rPr>
          <w:rFonts w:ascii="Times New Roman" w:hAnsi="Times New Roman"/>
          <w:sz w:val="24"/>
          <w:szCs w:val="24"/>
        </w:rPr>
      </w:pPr>
      <w:r w:rsidRPr="00AB75F7">
        <w:rPr>
          <w:rFonts w:ascii="Times New Roman" w:hAnsi="Times New Roman"/>
          <w:sz w:val="24"/>
          <w:szCs w:val="24"/>
        </w:rPr>
        <w:t>3.2. Прием, рассмотрение документов и регистрация письменных заявлений.</w:t>
      </w:r>
    </w:p>
    <w:p w:rsidR="00251F91" w:rsidRDefault="00251F91" w:rsidP="00AB75F7">
      <w:pPr>
        <w:autoSpaceDE w:val="0"/>
        <w:autoSpaceDN w:val="0"/>
        <w:adjustRightInd w:val="0"/>
        <w:spacing w:after="0" w:line="240" w:lineRule="auto"/>
        <w:jc w:val="both"/>
        <w:rPr>
          <w:rFonts w:ascii="Times New Roman" w:hAnsi="Times New Roman"/>
          <w:sz w:val="24"/>
          <w:szCs w:val="24"/>
        </w:rPr>
      </w:pPr>
      <w:r w:rsidRPr="00AB75F7">
        <w:rPr>
          <w:rFonts w:ascii="Times New Roman" w:hAnsi="Times New Roman"/>
          <w:sz w:val="24"/>
          <w:szCs w:val="24"/>
        </w:rPr>
        <w:t>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251F91" w:rsidRDefault="00251F91" w:rsidP="00AB7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сурдопереводчика. Личность граждан Российской Федерации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251F91" w:rsidRDefault="00251F91" w:rsidP="00FF387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 наличие документов в соответствии с пунктом 2.6 настоящего Административного регламента;</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на соответствие представленных оригиналов их копиям;</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3.2.4. При 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лицо администрации отказывает в совершении нотариального действия.</w:t>
      </w:r>
    </w:p>
    <w:p w:rsidR="00251F91" w:rsidRDefault="00251F91" w:rsidP="00FF387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3.2.5. Письменные заявления регистрируются в журнале регистрации уполномоченным должностным лицом администрации в присутствии заявителя.</w:t>
      </w:r>
    </w:p>
    <w:p w:rsidR="00251F91" w:rsidRDefault="00251F91" w:rsidP="004B0D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251F91" w:rsidRDefault="00251F91" w:rsidP="00524D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3.2.7.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 xml:space="preserve">ивной процедуры, является заместитель </w:t>
      </w:r>
      <w:r w:rsidR="006F2610">
        <w:rPr>
          <w:rFonts w:ascii="Times New Roman" w:hAnsi="Times New Roman"/>
          <w:sz w:val="24"/>
          <w:szCs w:val="24"/>
        </w:rPr>
        <w:t>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Pr="004B0D13" w:rsidRDefault="00251F91" w:rsidP="004B0D13">
      <w:pPr>
        <w:autoSpaceDE w:val="0"/>
        <w:autoSpaceDN w:val="0"/>
        <w:adjustRightInd w:val="0"/>
        <w:spacing w:after="0" w:line="240" w:lineRule="auto"/>
        <w:jc w:val="both"/>
        <w:rPr>
          <w:rFonts w:ascii="Times New Roman" w:hAnsi="Times New Roman"/>
          <w:sz w:val="24"/>
          <w:szCs w:val="24"/>
        </w:rPr>
      </w:pPr>
      <w:r w:rsidRPr="004B0D13">
        <w:rPr>
          <w:rFonts w:ascii="Times New Roman" w:hAnsi="Times New Roman"/>
          <w:sz w:val="24"/>
          <w:szCs w:val="24"/>
        </w:rPr>
        <w:t>3.3. Совершение нотариального действия, выдача удостоверенного документа</w:t>
      </w:r>
      <w:r>
        <w:rPr>
          <w:rFonts w:ascii="Times New Roman" w:hAnsi="Times New Roman"/>
          <w:sz w:val="24"/>
          <w:szCs w:val="24"/>
        </w:rPr>
        <w:t>:</w:t>
      </w:r>
    </w:p>
    <w:p w:rsidR="00251F91" w:rsidRPr="004B0D13" w:rsidRDefault="00251F91" w:rsidP="004B0D13">
      <w:pPr>
        <w:autoSpaceDE w:val="0"/>
        <w:autoSpaceDN w:val="0"/>
        <w:adjustRightInd w:val="0"/>
        <w:spacing w:after="0" w:line="240" w:lineRule="auto"/>
        <w:jc w:val="both"/>
        <w:rPr>
          <w:rFonts w:ascii="Times New Roman" w:hAnsi="Times New Roman"/>
          <w:sz w:val="24"/>
          <w:szCs w:val="24"/>
        </w:rPr>
      </w:pPr>
      <w:r w:rsidRPr="004B0D13">
        <w:rPr>
          <w:rFonts w:ascii="Times New Roman" w:hAnsi="Times New Roman"/>
          <w:b/>
          <w:bCs/>
          <w:sz w:val="24"/>
          <w:szCs w:val="24"/>
        </w:rPr>
        <w:t>3.3.1.Удостоверение завещаний.</w:t>
      </w:r>
    </w:p>
    <w:p w:rsidR="00251F91" w:rsidRPr="004E564C" w:rsidRDefault="00251F91" w:rsidP="004B0D13">
      <w:pPr>
        <w:spacing w:after="0" w:line="240" w:lineRule="auto"/>
        <w:ind w:firstLine="708"/>
        <w:jc w:val="both"/>
        <w:rPr>
          <w:rFonts w:ascii="Times New Roman" w:hAnsi="Times New Roman"/>
          <w:sz w:val="24"/>
          <w:szCs w:val="24"/>
        </w:rPr>
      </w:pPr>
      <w:r w:rsidRPr="004E564C">
        <w:rPr>
          <w:rFonts w:ascii="Times New Roman" w:hAnsi="Times New Roman"/>
          <w:sz w:val="24"/>
          <w:szCs w:val="24"/>
        </w:rPr>
        <w:t>Удостоверение завещаний совершается при предъявлении документа, удостоверяющего личность и уплате государственной пошлины.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При совершении нотариального действия должностное лицо 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w:t>
      </w:r>
      <w:r w:rsidR="00706598" w:rsidRPr="004E564C">
        <w:rPr>
          <w:rFonts w:ascii="Times New Roman" w:hAnsi="Times New Roman"/>
          <w:sz w:val="24"/>
          <w:szCs w:val="24"/>
        </w:rPr>
        <w:t>подписать завещание</w:t>
      </w:r>
      <w:r w:rsidRPr="004E564C">
        <w:rPr>
          <w:rFonts w:ascii="Times New Roman" w:hAnsi="Times New Roman"/>
          <w:sz w:val="24"/>
          <w:szCs w:val="24"/>
        </w:rPr>
        <w:t>, на котором нотариально свидетельствуется подлинность подписи гражданина, обратившегося за совершением нотариального действия. Должностные лица местного самоуправления удостоверяют завещания дееспособных граждан.</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составл</w:t>
      </w:r>
      <w:r>
        <w:rPr>
          <w:rFonts w:ascii="Times New Roman" w:hAnsi="Times New Roman"/>
          <w:sz w:val="24"/>
          <w:szCs w:val="24"/>
        </w:rPr>
        <w:t>яется</w:t>
      </w:r>
      <w:r w:rsidRPr="004E564C">
        <w:rPr>
          <w:rFonts w:ascii="Times New Roman" w:hAnsi="Times New Roman"/>
          <w:sz w:val="24"/>
          <w:szCs w:val="24"/>
        </w:rPr>
        <w:t xml:space="preserve"> в письменной форме.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 Не могут быть свидетелями и не могут подписывать завещание вместо завещателя: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должностное лицо органа местного самоуправления, удостоверяющее завещание;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лицо, в пользу которого составлено завещание или сделан завещательный отказ, супруг такого лица, его дети и родители;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 граждане, не обладающие дееспособностью в полном объеме;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неграмотные;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граждане с такими физическими недостатками, которые явно не позволяют им в полной мере осознавать существо происходящего;</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251F91" w:rsidRDefault="00251F91" w:rsidP="004B0D1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Уполномоченное должностное лицо разъясняет завещателю содержание статьи 1149 Гражданского кодекса Российской Федерации, устанавливающей право на обязательную долю в наследстве, и делает об этом запись на завещании. Об удостоверенном завещании делается запись в Алфавитную книгу учета завещаний.</w:t>
      </w:r>
    </w:p>
    <w:p w:rsidR="00251F91" w:rsidRPr="004E564C" w:rsidRDefault="00251F91" w:rsidP="003C2C98">
      <w:pPr>
        <w:spacing w:after="0" w:line="240" w:lineRule="auto"/>
        <w:rPr>
          <w:rFonts w:ascii="Times New Roman" w:hAnsi="Times New Roman"/>
          <w:sz w:val="24"/>
          <w:szCs w:val="24"/>
        </w:rPr>
      </w:pPr>
      <w:r w:rsidRPr="003C2C98">
        <w:rPr>
          <w:rFonts w:ascii="Times New Roman" w:hAnsi="Times New Roman"/>
          <w:b/>
          <w:bCs/>
          <w:sz w:val="24"/>
          <w:szCs w:val="24"/>
        </w:rPr>
        <w:t>3.3.2. Удостоверение доверенностей</w:t>
      </w:r>
      <w:r>
        <w:rPr>
          <w:rFonts w:ascii="Times New Roman,Bold" w:hAnsi="Times New Roman,Bold" w:cs="Times New Roman,Bold"/>
          <w:b/>
          <w:bCs/>
          <w:sz w:val="24"/>
          <w:szCs w:val="24"/>
        </w:rPr>
        <w:t>.</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Удостоверение доверенности  совершается при предъявлении документа, удостоверяющего личность и уплате государственной пошлины.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При совершении нотариального действия должностное лицо </w:t>
      </w:r>
      <w:r w:rsidR="00706598">
        <w:rPr>
          <w:rFonts w:ascii="Times New Roman" w:hAnsi="Times New Roman"/>
          <w:sz w:val="24"/>
          <w:szCs w:val="24"/>
        </w:rPr>
        <w:t xml:space="preserve">администрации </w:t>
      </w:r>
      <w:r w:rsidR="00957805">
        <w:rPr>
          <w:rFonts w:ascii="Times New Roman" w:hAnsi="Times New Roman"/>
          <w:sz w:val="24"/>
          <w:szCs w:val="24"/>
        </w:rPr>
        <w:t>Скворцовского</w:t>
      </w:r>
      <w:r w:rsidRPr="004E564C">
        <w:rPr>
          <w:rFonts w:ascii="Times New Roman" w:hAnsi="Times New Roman"/>
          <w:sz w:val="24"/>
          <w:szCs w:val="24"/>
        </w:rPr>
        <w:t xml:space="preserve"> сельского поселения устанавливает личность </w:t>
      </w:r>
      <w:r w:rsidR="00706598" w:rsidRPr="004E564C">
        <w:rPr>
          <w:rFonts w:ascii="Times New Roman" w:hAnsi="Times New Roman"/>
          <w:sz w:val="24"/>
          <w:szCs w:val="24"/>
        </w:rPr>
        <w:t>обратившегося за</w:t>
      </w:r>
      <w:r w:rsidRPr="004E564C">
        <w:rPr>
          <w:rFonts w:ascii="Times New Roman" w:hAnsi="Times New Roman"/>
          <w:sz w:val="24"/>
          <w:szCs w:val="24"/>
        </w:rPr>
        <w:t xml:space="preserve"> совершением нотариального действия гражданина, его представителя, свидетеля, лица, призванного </w:t>
      </w:r>
      <w:r w:rsidR="00706598" w:rsidRPr="004E564C">
        <w:rPr>
          <w:rFonts w:ascii="Times New Roman" w:hAnsi="Times New Roman"/>
          <w:sz w:val="24"/>
          <w:szCs w:val="24"/>
        </w:rPr>
        <w:t>подписать доверенность</w:t>
      </w:r>
      <w:r w:rsidRPr="004E564C">
        <w:rPr>
          <w:rFonts w:ascii="Times New Roman" w:hAnsi="Times New Roman"/>
          <w:sz w:val="24"/>
          <w:szCs w:val="24"/>
        </w:rPr>
        <w:t>,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В местной администрации поселения должна вестись реестровая  книга учета нотариальных действий, в </w:t>
      </w:r>
      <w:proofErr w:type="spellStart"/>
      <w:r w:rsidRPr="004E564C">
        <w:rPr>
          <w:rFonts w:ascii="Times New Roman" w:hAnsi="Times New Roman"/>
          <w:sz w:val="24"/>
          <w:szCs w:val="24"/>
        </w:rPr>
        <w:t>т.ч</w:t>
      </w:r>
      <w:proofErr w:type="spellEnd"/>
      <w:r w:rsidRPr="004E564C">
        <w:rPr>
          <w:rFonts w:ascii="Times New Roman" w:hAnsi="Times New Roman"/>
          <w:sz w:val="24"/>
          <w:szCs w:val="24"/>
        </w:rPr>
        <w:t>. доверенностей, удостоверенных должностными лицами местного самоуправления.</w:t>
      </w:r>
    </w:p>
    <w:p w:rsidR="00251F91" w:rsidRPr="003C2C98" w:rsidRDefault="00251F91" w:rsidP="003C2C98">
      <w:pPr>
        <w:autoSpaceDE w:val="0"/>
        <w:autoSpaceDN w:val="0"/>
        <w:adjustRightInd w:val="0"/>
        <w:spacing w:after="0" w:line="240" w:lineRule="auto"/>
        <w:jc w:val="both"/>
        <w:rPr>
          <w:rFonts w:ascii="Times New Roman" w:hAnsi="Times New Roman"/>
          <w:b/>
          <w:bCs/>
          <w:sz w:val="24"/>
          <w:szCs w:val="24"/>
        </w:rPr>
      </w:pPr>
      <w:r w:rsidRPr="003C2C98">
        <w:rPr>
          <w:rFonts w:ascii="Times New Roman" w:hAnsi="Times New Roman"/>
          <w:b/>
          <w:bCs/>
          <w:sz w:val="24"/>
          <w:szCs w:val="24"/>
        </w:rPr>
        <w:t>3.3.3. Принятие мер по охране наследственного имущества и в случае необходимости по</w:t>
      </w:r>
      <w:r>
        <w:rPr>
          <w:rFonts w:ascii="Times New Roman" w:hAnsi="Times New Roman"/>
          <w:b/>
          <w:bCs/>
          <w:sz w:val="24"/>
          <w:szCs w:val="24"/>
        </w:rPr>
        <w:t xml:space="preserve"> </w:t>
      </w:r>
      <w:r w:rsidRPr="003C2C98">
        <w:rPr>
          <w:rFonts w:ascii="Times New Roman" w:hAnsi="Times New Roman"/>
          <w:b/>
          <w:bCs/>
          <w:sz w:val="24"/>
          <w:szCs w:val="24"/>
        </w:rPr>
        <w:t>управлению им.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1) наследственное имущество, о принятии мер по охране которого и по управлению которым просит заявитель, находится на территории поселения;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Министерства юстиции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исполнитель завещания документально подтвердил, что он является исполнителем завещания;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подлежит передаче должностным лицом местного самоуправления на хранение любому из наследников.</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Передача имущества на хранение оформляется путем заключения договора хранения в простой письменной форме.</w:t>
      </w:r>
    </w:p>
    <w:p w:rsidR="00251F91" w:rsidRPr="003C2C98" w:rsidRDefault="00251F91" w:rsidP="003C2C98">
      <w:pPr>
        <w:spacing w:after="0" w:line="240" w:lineRule="auto"/>
        <w:jc w:val="both"/>
        <w:rPr>
          <w:rFonts w:ascii="Times New Roman" w:hAnsi="Times New Roman"/>
          <w:sz w:val="24"/>
          <w:szCs w:val="24"/>
        </w:rPr>
      </w:pPr>
      <w:r w:rsidRPr="003C2C98">
        <w:rPr>
          <w:rFonts w:ascii="Times New Roman" w:hAnsi="Times New Roman"/>
          <w:b/>
          <w:bCs/>
          <w:sz w:val="24"/>
          <w:szCs w:val="24"/>
        </w:rPr>
        <w:t>3.3.4. Свидетельствование верности копий документов и выписок из них.</w:t>
      </w:r>
    </w:p>
    <w:p w:rsidR="00251F91" w:rsidRPr="004E564C" w:rsidRDefault="00251F91" w:rsidP="003C2C98">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251F91" w:rsidRPr="003C2C98" w:rsidRDefault="00251F91" w:rsidP="003C2C98">
      <w:pPr>
        <w:spacing w:after="0" w:line="240" w:lineRule="auto"/>
        <w:jc w:val="both"/>
        <w:rPr>
          <w:rFonts w:ascii="Times New Roman" w:hAnsi="Times New Roman"/>
          <w:sz w:val="24"/>
          <w:szCs w:val="24"/>
        </w:rPr>
      </w:pPr>
      <w:r w:rsidRPr="003C2C98">
        <w:rPr>
          <w:rFonts w:ascii="Times New Roman" w:hAnsi="Times New Roman"/>
          <w:b/>
          <w:bCs/>
          <w:sz w:val="24"/>
          <w:szCs w:val="24"/>
        </w:rPr>
        <w:t>3.3.5. Свидетельствование верности подлинности подписи на документах.</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Должностное лицо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51F91" w:rsidRDefault="00251F91" w:rsidP="00394EC4">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51F91" w:rsidRPr="003C2C98" w:rsidRDefault="00251F91" w:rsidP="003C2C98">
      <w:pPr>
        <w:autoSpaceDE w:val="0"/>
        <w:autoSpaceDN w:val="0"/>
        <w:adjustRightInd w:val="0"/>
        <w:spacing w:after="0" w:line="240" w:lineRule="auto"/>
        <w:jc w:val="both"/>
        <w:rPr>
          <w:rFonts w:ascii="Times New Roman" w:hAnsi="Times New Roman"/>
          <w:b/>
          <w:bCs/>
          <w:sz w:val="24"/>
          <w:szCs w:val="24"/>
        </w:rPr>
      </w:pPr>
      <w:r w:rsidRPr="003C2C98">
        <w:rPr>
          <w:rFonts w:ascii="Times New Roman" w:hAnsi="Times New Roman"/>
          <w:b/>
          <w:bCs/>
          <w:sz w:val="24"/>
          <w:szCs w:val="24"/>
        </w:rPr>
        <w:t>3.3.6 Выдача дубликатов нотариально удостоверенных документов.</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В случае утраты документов, экземпляры которых хранятся в делах администрации</w:t>
      </w:r>
      <w:r>
        <w:rPr>
          <w:rFonts w:ascii="Times New Roman" w:hAnsi="Times New Roman"/>
          <w:sz w:val="24"/>
          <w:szCs w:val="24"/>
        </w:rPr>
        <w:t xml:space="preserve"> </w:t>
      </w:r>
      <w:r w:rsidR="00957805">
        <w:rPr>
          <w:rFonts w:ascii="Times New Roman" w:hAnsi="Times New Roman"/>
          <w:sz w:val="24"/>
          <w:szCs w:val="24"/>
        </w:rPr>
        <w:t>Скворцовского</w:t>
      </w:r>
      <w:r w:rsidRPr="003C2C98">
        <w:rPr>
          <w:rFonts w:ascii="Times New Roman" w:hAnsi="Times New Roman"/>
          <w:sz w:val="24"/>
          <w:szCs w:val="24"/>
        </w:rPr>
        <w:t xml:space="preserve"> сельского поселения, по письменным заявлениям граждан и юридических лиц</w:t>
      </w:r>
      <w:r>
        <w:rPr>
          <w:rFonts w:ascii="Times New Roman" w:hAnsi="Times New Roman"/>
          <w:sz w:val="24"/>
          <w:szCs w:val="24"/>
        </w:rPr>
        <w:t xml:space="preserve"> </w:t>
      </w:r>
      <w:r w:rsidRPr="003C2C98">
        <w:rPr>
          <w:rFonts w:ascii="Times New Roman" w:hAnsi="Times New Roman"/>
          <w:sz w:val="24"/>
          <w:szCs w:val="24"/>
        </w:rPr>
        <w:t>от имени и по поручению или в отношении которых совершались нотариальные действия,</w:t>
      </w:r>
      <w:r>
        <w:rPr>
          <w:rFonts w:ascii="Times New Roman" w:hAnsi="Times New Roman"/>
          <w:sz w:val="24"/>
          <w:szCs w:val="24"/>
        </w:rPr>
        <w:t xml:space="preserve"> </w:t>
      </w:r>
      <w:r w:rsidRPr="003C2C98">
        <w:rPr>
          <w:rFonts w:ascii="Times New Roman" w:hAnsi="Times New Roman"/>
          <w:sz w:val="24"/>
          <w:szCs w:val="24"/>
        </w:rPr>
        <w:t>уполномоченным должностным лицом администрации выдаются дубликаты утраченных</w:t>
      </w:r>
      <w:r>
        <w:rPr>
          <w:rFonts w:ascii="Times New Roman" w:hAnsi="Times New Roman"/>
          <w:sz w:val="24"/>
          <w:szCs w:val="24"/>
        </w:rPr>
        <w:t xml:space="preserve"> </w:t>
      </w:r>
      <w:r w:rsidRPr="003C2C98">
        <w:rPr>
          <w:rFonts w:ascii="Times New Roman" w:hAnsi="Times New Roman"/>
          <w:sz w:val="24"/>
          <w:szCs w:val="24"/>
        </w:rPr>
        <w:t>документов.</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Дубликат должен содержать весь текст, включая имеющуюся на документе удостоверительную</w:t>
      </w:r>
      <w:r>
        <w:rPr>
          <w:rFonts w:ascii="Times New Roman" w:hAnsi="Times New Roman"/>
          <w:sz w:val="24"/>
          <w:szCs w:val="24"/>
        </w:rPr>
        <w:t xml:space="preserve"> </w:t>
      </w:r>
      <w:r w:rsidRPr="003C2C98">
        <w:rPr>
          <w:rFonts w:ascii="Times New Roman" w:hAnsi="Times New Roman"/>
          <w:sz w:val="24"/>
          <w:szCs w:val="24"/>
        </w:rPr>
        <w:t>надпись.</w:t>
      </w:r>
    </w:p>
    <w:p w:rsidR="00251F91" w:rsidRPr="003C2C98" w:rsidRDefault="00251F91" w:rsidP="003C2C98">
      <w:pPr>
        <w:autoSpaceDE w:val="0"/>
        <w:autoSpaceDN w:val="0"/>
        <w:adjustRightInd w:val="0"/>
        <w:spacing w:after="0" w:line="240" w:lineRule="auto"/>
        <w:ind w:firstLine="708"/>
        <w:jc w:val="both"/>
        <w:rPr>
          <w:rFonts w:ascii="Times New Roman" w:hAnsi="Times New Roman"/>
          <w:sz w:val="24"/>
          <w:szCs w:val="24"/>
        </w:rPr>
      </w:pPr>
      <w:r w:rsidRPr="003C2C98">
        <w:rPr>
          <w:rFonts w:ascii="Times New Roman" w:hAnsi="Times New Roman"/>
          <w:sz w:val="24"/>
          <w:szCs w:val="24"/>
        </w:rPr>
        <w:t>Дубликат завещания может быть выдан завещателю, а после его смерти - указанному в</w:t>
      </w:r>
      <w:r>
        <w:rPr>
          <w:rFonts w:ascii="Times New Roman" w:hAnsi="Times New Roman"/>
          <w:sz w:val="24"/>
          <w:szCs w:val="24"/>
        </w:rPr>
        <w:t xml:space="preserve"> </w:t>
      </w:r>
      <w:r w:rsidRPr="003C2C98">
        <w:rPr>
          <w:rFonts w:ascii="Times New Roman" w:hAnsi="Times New Roman"/>
          <w:sz w:val="24"/>
          <w:szCs w:val="24"/>
        </w:rPr>
        <w:t>завещании наследнику по представлению наследником свидетельства о смерти завещателя. В</w:t>
      </w:r>
      <w:r>
        <w:rPr>
          <w:rFonts w:ascii="Times New Roman" w:hAnsi="Times New Roman"/>
          <w:sz w:val="24"/>
          <w:szCs w:val="24"/>
        </w:rPr>
        <w:t xml:space="preserve"> </w:t>
      </w:r>
      <w:r w:rsidRPr="003C2C98">
        <w:rPr>
          <w:rFonts w:ascii="Times New Roman" w:hAnsi="Times New Roman"/>
          <w:sz w:val="24"/>
          <w:szCs w:val="24"/>
        </w:rPr>
        <w:t>случае смерти наследника, который был указан в завещании, дубликат завещания может быть</w:t>
      </w:r>
      <w:r>
        <w:rPr>
          <w:rFonts w:ascii="Times New Roman" w:hAnsi="Times New Roman"/>
          <w:sz w:val="24"/>
          <w:szCs w:val="24"/>
        </w:rPr>
        <w:t xml:space="preserve"> </w:t>
      </w:r>
      <w:r w:rsidRPr="003C2C98">
        <w:rPr>
          <w:rFonts w:ascii="Times New Roman" w:hAnsi="Times New Roman"/>
          <w:sz w:val="24"/>
          <w:szCs w:val="24"/>
        </w:rPr>
        <w:t>выдан его наследнику, которому перешло право на принятие наследства (наследственная</w:t>
      </w:r>
      <w:r>
        <w:rPr>
          <w:rFonts w:ascii="Times New Roman" w:hAnsi="Times New Roman"/>
          <w:sz w:val="24"/>
          <w:szCs w:val="24"/>
        </w:rPr>
        <w:t xml:space="preserve"> </w:t>
      </w:r>
      <w:r w:rsidRPr="003C2C98">
        <w:rPr>
          <w:rFonts w:ascii="Times New Roman" w:hAnsi="Times New Roman"/>
          <w:sz w:val="24"/>
          <w:szCs w:val="24"/>
        </w:rPr>
        <w:t>трансмиссия), по представлении свидетельства о смерти завещателя и умершего наследника, после</w:t>
      </w:r>
    </w:p>
    <w:p w:rsidR="00251F91" w:rsidRDefault="00251F91" w:rsidP="003C2C98">
      <w:pPr>
        <w:spacing w:after="0" w:line="240" w:lineRule="auto"/>
        <w:jc w:val="both"/>
        <w:rPr>
          <w:rFonts w:ascii="Times New Roman" w:hAnsi="Times New Roman"/>
          <w:sz w:val="24"/>
          <w:szCs w:val="24"/>
        </w:rPr>
      </w:pPr>
      <w:r w:rsidRPr="003C2C98">
        <w:rPr>
          <w:rFonts w:ascii="Times New Roman" w:hAnsi="Times New Roman"/>
          <w:sz w:val="24"/>
          <w:szCs w:val="24"/>
        </w:rPr>
        <w:t>которого он наследует.</w:t>
      </w:r>
    </w:p>
    <w:p w:rsidR="00251F91" w:rsidRPr="00907798" w:rsidRDefault="00251F91" w:rsidP="00907798">
      <w:pPr>
        <w:autoSpaceDE w:val="0"/>
        <w:autoSpaceDN w:val="0"/>
        <w:adjustRightInd w:val="0"/>
        <w:spacing w:after="0" w:line="240" w:lineRule="auto"/>
        <w:jc w:val="both"/>
        <w:rPr>
          <w:rFonts w:ascii="Times New Roman" w:hAnsi="Times New Roman"/>
          <w:b/>
          <w:bCs/>
          <w:sz w:val="24"/>
          <w:szCs w:val="24"/>
        </w:rPr>
      </w:pPr>
      <w:r w:rsidRPr="00907798">
        <w:rPr>
          <w:rFonts w:ascii="Times New Roman" w:hAnsi="Times New Roman"/>
          <w:b/>
          <w:bCs/>
          <w:sz w:val="24"/>
          <w:szCs w:val="24"/>
        </w:rPr>
        <w:t>3.3.7.Выдача выписок из реестра нотариальных действий.</w:t>
      </w:r>
    </w:p>
    <w:p w:rsidR="00251F91" w:rsidRDefault="00251F91" w:rsidP="00907798">
      <w:pPr>
        <w:autoSpaceDE w:val="0"/>
        <w:autoSpaceDN w:val="0"/>
        <w:adjustRightInd w:val="0"/>
        <w:spacing w:after="0" w:line="240" w:lineRule="auto"/>
        <w:ind w:firstLine="708"/>
        <w:jc w:val="both"/>
        <w:rPr>
          <w:rFonts w:ascii="Times New Roman" w:hAnsi="Times New Roman"/>
          <w:sz w:val="24"/>
          <w:szCs w:val="24"/>
        </w:rPr>
      </w:pPr>
      <w:r w:rsidRPr="00907798">
        <w:rPr>
          <w:rFonts w:ascii="Times New Roman" w:hAnsi="Times New Roman"/>
          <w:sz w:val="24"/>
          <w:szCs w:val="24"/>
        </w:rPr>
        <w:t>Уполномоченное должностное лицо администрации выдает выписки из реестра нотариальных</w:t>
      </w:r>
      <w:r>
        <w:rPr>
          <w:rFonts w:ascii="Times New Roman" w:hAnsi="Times New Roman"/>
          <w:sz w:val="24"/>
          <w:szCs w:val="24"/>
        </w:rPr>
        <w:t xml:space="preserve"> </w:t>
      </w:r>
      <w:r w:rsidRPr="00907798">
        <w:rPr>
          <w:rFonts w:ascii="Times New Roman" w:hAnsi="Times New Roman"/>
          <w:sz w:val="24"/>
          <w:szCs w:val="24"/>
        </w:rPr>
        <w:t>действий по письменному заявлению лиц, от имени или по поручению которых были совершены</w:t>
      </w:r>
      <w:r>
        <w:rPr>
          <w:rFonts w:ascii="Times New Roman" w:hAnsi="Times New Roman"/>
          <w:sz w:val="24"/>
          <w:szCs w:val="24"/>
        </w:rPr>
        <w:t xml:space="preserve"> </w:t>
      </w:r>
      <w:r w:rsidRPr="00907798">
        <w:rPr>
          <w:rFonts w:ascii="Times New Roman" w:hAnsi="Times New Roman"/>
          <w:sz w:val="24"/>
          <w:szCs w:val="24"/>
        </w:rPr>
        <w:t>эти действия, по требованию суда, прокуратуры, органов следствия в связи с находящимися в их</w:t>
      </w:r>
      <w:r>
        <w:rPr>
          <w:rFonts w:ascii="Times New Roman" w:hAnsi="Times New Roman"/>
          <w:sz w:val="24"/>
          <w:szCs w:val="24"/>
        </w:rPr>
        <w:t xml:space="preserve"> </w:t>
      </w:r>
      <w:r w:rsidRPr="00907798">
        <w:rPr>
          <w:rFonts w:ascii="Times New Roman" w:hAnsi="Times New Roman"/>
          <w:sz w:val="24"/>
          <w:szCs w:val="24"/>
        </w:rPr>
        <w:t>производстве уголовными, гражданскими или административными делами, а также по требованию</w:t>
      </w:r>
      <w:r>
        <w:rPr>
          <w:rFonts w:ascii="Times New Roman" w:hAnsi="Times New Roman"/>
          <w:sz w:val="24"/>
          <w:szCs w:val="24"/>
        </w:rPr>
        <w:t xml:space="preserve"> </w:t>
      </w:r>
      <w:r w:rsidRPr="00907798">
        <w:rPr>
          <w:rFonts w:ascii="Times New Roman" w:hAnsi="Times New Roman"/>
          <w:sz w:val="24"/>
          <w:szCs w:val="24"/>
        </w:rPr>
        <w:t>судебных приставов-исполнителей в связи с находящимися в их производстве материалами по</w:t>
      </w:r>
      <w:r>
        <w:rPr>
          <w:rFonts w:ascii="Times New Roman" w:hAnsi="Times New Roman"/>
          <w:sz w:val="24"/>
          <w:szCs w:val="24"/>
        </w:rPr>
        <w:t xml:space="preserve"> </w:t>
      </w:r>
      <w:r w:rsidRPr="00907798">
        <w:rPr>
          <w:rFonts w:ascii="Times New Roman" w:hAnsi="Times New Roman"/>
          <w:sz w:val="24"/>
          <w:szCs w:val="24"/>
        </w:rPr>
        <w:t>исполнению исполнительных документов.</w:t>
      </w:r>
    </w:p>
    <w:p w:rsidR="00251F91" w:rsidRPr="00552D27" w:rsidRDefault="00251F91" w:rsidP="00552D27">
      <w:pPr>
        <w:autoSpaceDE w:val="0"/>
        <w:autoSpaceDN w:val="0"/>
        <w:adjustRightInd w:val="0"/>
        <w:spacing w:after="0" w:line="240" w:lineRule="auto"/>
        <w:jc w:val="both"/>
        <w:rPr>
          <w:rFonts w:ascii="Times New Roman" w:hAnsi="Times New Roman"/>
          <w:b/>
          <w:bCs/>
          <w:sz w:val="24"/>
          <w:szCs w:val="24"/>
        </w:rPr>
      </w:pPr>
      <w:r w:rsidRPr="00552D27">
        <w:rPr>
          <w:rFonts w:ascii="Times New Roman" w:hAnsi="Times New Roman"/>
          <w:b/>
          <w:bCs/>
          <w:sz w:val="24"/>
          <w:szCs w:val="24"/>
        </w:rPr>
        <w:t>3.3.8. Совершение нотариальных действий вне помещения администрации.</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Нотариальные действия могут быть совершены вне помещения администрации сельского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Уполномоченное должностное лицо администрации не вправе для совершения нотариальных действий выезжать за пределы территории </w:t>
      </w:r>
      <w:r w:rsidR="00957805">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251F91" w:rsidRDefault="00251F91" w:rsidP="00552D2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момента поступления устного заявления.</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251F91" w:rsidRDefault="00251F91" w:rsidP="00552D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3.3.10. Оттиск печати администрации должен иметь изображение Государственного герба Российской Федерации.</w:t>
      </w:r>
    </w:p>
    <w:p w:rsidR="00251F91" w:rsidRDefault="00251F91" w:rsidP="00524D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3.4.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ивной проце</w:t>
      </w:r>
      <w:r w:rsidR="006F2610">
        <w:rPr>
          <w:rFonts w:ascii="Times New Roman" w:hAnsi="Times New Roman"/>
          <w:sz w:val="24"/>
          <w:szCs w:val="24"/>
        </w:rPr>
        <w:t>дуры, является заместитель 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Pr="00E957B0" w:rsidRDefault="00251F91" w:rsidP="00E957B0">
      <w:pPr>
        <w:autoSpaceDE w:val="0"/>
        <w:autoSpaceDN w:val="0"/>
        <w:adjustRightInd w:val="0"/>
        <w:spacing w:after="0" w:line="240" w:lineRule="auto"/>
        <w:jc w:val="both"/>
        <w:rPr>
          <w:rFonts w:ascii="Times New Roman" w:hAnsi="Times New Roman"/>
          <w:b/>
          <w:bCs/>
          <w:sz w:val="24"/>
          <w:szCs w:val="24"/>
        </w:rPr>
      </w:pPr>
      <w:r w:rsidRPr="00E957B0">
        <w:rPr>
          <w:rFonts w:ascii="Times New Roman" w:hAnsi="Times New Roman"/>
          <w:b/>
          <w:bCs/>
          <w:sz w:val="24"/>
          <w:szCs w:val="24"/>
        </w:rPr>
        <w:t>3.</w:t>
      </w:r>
      <w:r>
        <w:rPr>
          <w:rFonts w:ascii="Times New Roman" w:hAnsi="Times New Roman"/>
          <w:b/>
          <w:bCs/>
          <w:sz w:val="24"/>
          <w:szCs w:val="24"/>
        </w:rPr>
        <w:t>5</w:t>
      </w:r>
      <w:r w:rsidRPr="00E957B0">
        <w:rPr>
          <w:rFonts w:ascii="Times New Roman" w:hAnsi="Times New Roman"/>
          <w:b/>
          <w:bCs/>
          <w:sz w:val="24"/>
          <w:szCs w:val="24"/>
        </w:rPr>
        <w:t>. Подготовка и выдача уведомления об отказе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3.5.1.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w:t>
      </w:r>
      <w:r>
        <w:rPr>
          <w:rFonts w:ascii="Times New Roman" w:hAnsi="Times New Roman"/>
          <w:sz w:val="24"/>
          <w:szCs w:val="24"/>
        </w:rPr>
        <w:lastRenderedPageBreak/>
        <w:t>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3.5.2. В постановлении об отказе должны быть указаны:</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дата вынесения постановления;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инициалы, должность лица, уполномоченного совершать нотариальные действия, наименование администрации сельского поселения;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нотариальное действие, о совершении которого просил обратившийся;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основание отказа со ссылкой на действующее законодательство;</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и сроки обжалования отказа.</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сельского поселения. Постановление регистрируется в журнале регистрации исходящей корреспонденции.</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3.5.4. 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сельского поселения, расписывается в получении постановления и ставит дату вручения.</w:t>
      </w:r>
    </w:p>
    <w:p w:rsidR="00251F91" w:rsidRDefault="00251F91" w:rsidP="00E957B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3.5.5. </w:t>
      </w:r>
      <w:r w:rsidRPr="00AB369C">
        <w:rPr>
          <w:rFonts w:ascii="Times New Roman" w:hAnsi="Times New Roman"/>
          <w:sz w:val="24"/>
          <w:szCs w:val="24"/>
        </w:rPr>
        <w:t>Должностным лиц</w:t>
      </w:r>
      <w:r>
        <w:rPr>
          <w:rFonts w:ascii="Times New Roman" w:hAnsi="Times New Roman"/>
          <w:sz w:val="24"/>
          <w:szCs w:val="24"/>
        </w:rPr>
        <w:t>о</w:t>
      </w:r>
      <w:r w:rsidRPr="00AB369C">
        <w:rPr>
          <w:rFonts w:ascii="Times New Roman" w:hAnsi="Times New Roman"/>
          <w:sz w:val="24"/>
          <w:szCs w:val="24"/>
        </w:rPr>
        <w:t xml:space="preserve">м администрации </w:t>
      </w:r>
      <w:r w:rsidR="00957805">
        <w:rPr>
          <w:rFonts w:ascii="Times New Roman" w:hAnsi="Times New Roman"/>
          <w:sz w:val="24"/>
          <w:szCs w:val="24"/>
        </w:rPr>
        <w:t>Скворцовского</w:t>
      </w:r>
      <w:r w:rsidRPr="00AB369C">
        <w:rPr>
          <w:rFonts w:ascii="Times New Roman" w:hAnsi="Times New Roman"/>
          <w:sz w:val="24"/>
          <w:szCs w:val="24"/>
        </w:rPr>
        <w:t xml:space="preserve"> сельского поселения, ответственным за выполнение администрат</w:t>
      </w:r>
      <w:r>
        <w:rPr>
          <w:rFonts w:ascii="Times New Roman" w:hAnsi="Times New Roman"/>
          <w:sz w:val="24"/>
          <w:szCs w:val="24"/>
        </w:rPr>
        <w:t>ивной проце</w:t>
      </w:r>
      <w:r w:rsidR="006F2610">
        <w:rPr>
          <w:rFonts w:ascii="Times New Roman" w:hAnsi="Times New Roman"/>
          <w:sz w:val="24"/>
          <w:szCs w:val="24"/>
        </w:rPr>
        <w:t>дуры, является заместитель председателя Скворцовского сельского совета</w:t>
      </w:r>
      <w:r>
        <w:rPr>
          <w:rFonts w:ascii="Times New Roman" w:hAnsi="Times New Roman"/>
          <w:sz w:val="24"/>
          <w:szCs w:val="24"/>
        </w:rPr>
        <w:t>,</w:t>
      </w:r>
      <w:r w:rsidRPr="00AB369C">
        <w:rPr>
          <w:rFonts w:ascii="Times New Roman" w:hAnsi="Times New Roman"/>
          <w:sz w:val="24"/>
          <w:szCs w:val="24"/>
        </w:rPr>
        <w:t xml:space="preserve"> уполномоченны</w:t>
      </w:r>
      <w:r>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p>
    <w:p w:rsidR="00251F91" w:rsidRDefault="00251F91" w:rsidP="004E564C">
      <w:pPr>
        <w:spacing w:after="0" w:line="240" w:lineRule="auto"/>
        <w:jc w:val="center"/>
        <w:rPr>
          <w:rFonts w:ascii="Times New Roman" w:hAnsi="Times New Roman"/>
          <w:b/>
          <w:bCs/>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 xml:space="preserve">4.  Порядок и формы контроля за предоставление муниципальной услуги </w:t>
      </w:r>
    </w:p>
    <w:p w:rsidR="00251F91" w:rsidRPr="004E564C" w:rsidRDefault="00251F91" w:rsidP="004E564C">
      <w:pPr>
        <w:spacing w:after="0" w:line="240" w:lineRule="auto"/>
        <w:jc w:val="center"/>
        <w:rPr>
          <w:rFonts w:ascii="Times New Roman" w:hAnsi="Times New Roman"/>
          <w:b/>
          <w:sz w:val="24"/>
          <w:szCs w:val="24"/>
        </w:rPr>
      </w:pPr>
    </w:p>
    <w:p w:rsidR="00251F91" w:rsidRDefault="00251F91" w:rsidP="00311B72">
      <w:pPr>
        <w:spacing w:after="0" w:line="240" w:lineRule="auto"/>
        <w:jc w:val="both"/>
        <w:rPr>
          <w:rFonts w:ascii="Times New Roman" w:hAnsi="Times New Roman"/>
          <w:b/>
          <w:sz w:val="24"/>
          <w:szCs w:val="24"/>
        </w:rPr>
      </w:pPr>
      <w:r w:rsidRPr="004E564C">
        <w:rPr>
          <w:rFonts w:ascii="Times New Roman" w:hAnsi="Times New Roman"/>
          <w:sz w:val="24"/>
          <w:szCs w:val="24"/>
        </w:rPr>
        <w:t xml:space="preserve"> </w:t>
      </w:r>
      <w:r w:rsidRPr="004E564C">
        <w:rPr>
          <w:rFonts w:ascii="Times New Roman" w:hAnsi="Times New Roman"/>
          <w:sz w:val="24"/>
          <w:szCs w:val="24"/>
        </w:rPr>
        <w:tab/>
      </w:r>
      <w:r w:rsidRPr="00F41F17">
        <w:rPr>
          <w:rFonts w:ascii="Times New Roman" w:hAnsi="Times New Roman"/>
          <w:b/>
          <w:sz w:val="24"/>
          <w:szCs w:val="24"/>
        </w:rPr>
        <w:t>4.1.</w:t>
      </w:r>
      <w:r w:rsidRPr="00821219">
        <w:rPr>
          <w:rFonts w:ascii="Times New Roman" w:hAnsi="Times New Roman"/>
          <w:sz w:val="24"/>
          <w:szCs w:val="24"/>
        </w:rPr>
        <w:t xml:space="preserve"> </w:t>
      </w:r>
      <w:r>
        <w:rPr>
          <w:rFonts w:ascii="Times New Roman" w:hAnsi="Times New Roman"/>
          <w:b/>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251F91" w:rsidRPr="004E564C" w:rsidRDefault="00251F91" w:rsidP="00311B72">
      <w:pPr>
        <w:spacing w:after="0" w:line="240" w:lineRule="auto"/>
        <w:ind w:firstLine="708"/>
        <w:jc w:val="both"/>
        <w:rPr>
          <w:rFonts w:ascii="Times New Roman" w:hAnsi="Times New Roman"/>
          <w:sz w:val="24"/>
          <w:szCs w:val="24"/>
        </w:rPr>
      </w:pPr>
      <w:r w:rsidRPr="004E564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обращение заявителей о предоставлении муниципальной услуги, содержа</w:t>
      </w:r>
      <w:r>
        <w:rPr>
          <w:rFonts w:ascii="Times New Roman" w:hAnsi="Times New Roman"/>
          <w:sz w:val="24"/>
          <w:szCs w:val="24"/>
        </w:rPr>
        <w:t>щие жалобы на решения, действия (</w:t>
      </w:r>
      <w:r w:rsidRPr="004E564C">
        <w:rPr>
          <w:rFonts w:ascii="Times New Roman" w:hAnsi="Times New Roman"/>
          <w:sz w:val="24"/>
          <w:szCs w:val="24"/>
        </w:rPr>
        <w:t>бездействие) должностных лиц, участвующих в предоставлении муниципальной услуги (далее – жалоба)</w:t>
      </w:r>
    </w:p>
    <w:p w:rsidR="00251F91" w:rsidRPr="004E564C" w:rsidRDefault="00251F91" w:rsidP="004E564C">
      <w:pPr>
        <w:spacing w:after="0" w:line="240" w:lineRule="auto"/>
        <w:jc w:val="both"/>
        <w:rPr>
          <w:rFonts w:ascii="Times New Roman" w:hAnsi="Times New Roman"/>
          <w:sz w:val="24"/>
          <w:szCs w:val="24"/>
        </w:rPr>
      </w:pPr>
      <w:r w:rsidRPr="004E564C">
        <w:rPr>
          <w:rFonts w:ascii="Times New Roman" w:hAnsi="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 </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Периодичность осуществления текущего контроля устанавливается главой поселения.</w:t>
      </w:r>
    </w:p>
    <w:p w:rsidR="00251F91" w:rsidRPr="00DD0965" w:rsidRDefault="00251F91" w:rsidP="00311B72">
      <w:pPr>
        <w:spacing w:after="0" w:line="240" w:lineRule="auto"/>
        <w:jc w:val="both"/>
        <w:rPr>
          <w:rFonts w:ascii="Times New Roman" w:hAnsi="Times New Roman"/>
          <w:b/>
          <w:sz w:val="24"/>
          <w:szCs w:val="24"/>
        </w:rPr>
      </w:pPr>
      <w:r w:rsidRPr="00F41F17">
        <w:rPr>
          <w:rFonts w:ascii="Times New Roman" w:hAnsi="Times New Roman"/>
          <w:b/>
          <w:sz w:val="24"/>
          <w:szCs w:val="24"/>
        </w:rPr>
        <w:t>4.2.</w:t>
      </w:r>
      <w:r w:rsidRPr="00821219">
        <w:rPr>
          <w:rFonts w:ascii="Times New Roman" w:hAnsi="Times New Roman"/>
          <w:sz w:val="24"/>
          <w:szCs w:val="24"/>
        </w:rPr>
        <w:t xml:space="preserve"> </w:t>
      </w:r>
      <w:r w:rsidRPr="00DD0965">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конкретной жалобе заявителя. </w:t>
      </w:r>
    </w:p>
    <w:p w:rsidR="00251F91" w:rsidRDefault="00251F91" w:rsidP="00311B72">
      <w:pPr>
        <w:spacing w:after="0" w:line="240" w:lineRule="auto"/>
        <w:jc w:val="both"/>
        <w:rPr>
          <w:rFonts w:ascii="Times New Roman" w:hAnsi="Times New Roman"/>
          <w:b/>
          <w:sz w:val="24"/>
          <w:szCs w:val="24"/>
        </w:rPr>
      </w:pPr>
      <w:r w:rsidRPr="00F41F17">
        <w:rPr>
          <w:rFonts w:ascii="Times New Roman" w:hAnsi="Times New Roman"/>
          <w:b/>
          <w:sz w:val="24"/>
          <w:szCs w:val="24"/>
        </w:rPr>
        <w:t>4.3.</w:t>
      </w:r>
      <w:r w:rsidRPr="00821219">
        <w:rPr>
          <w:rFonts w:ascii="Times New Roman" w:hAnsi="Times New Roman"/>
          <w:sz w:val="24"/>
          <w:szCs w:val="24"/>
        </w:rPr>
        <w:t xml:space="preserve"> </w:t>
      </w:r>
      <w:r>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1F91" w:rsidRPr="004E564C" w:rsidRDefault="00251F91" w:rsidP="004E564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Д</w:t>
      </w:r>
      <w:r w:rsidRPr="004E564C">
        <w:rPr>
          <w:rFonts w:ascii="Times New Roman" w:hAnsi="Times New Roman"/>
          <w:sz w:val="24"/>
          <w:szCs w:val="24"/>
        </w:rPr>
        <w:t>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251F91"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251F91" w:rsidRDefault="00251F91" w:rsidP="00311B72">
      <w:pPr>
        <w:spacing w:after="0" w:line="240" w:lineRule="auto"/>
        <w:jc w:val="both"/>
        <w:rPr>
          <w:rFonts w:ascii="Times New Roman" w:hAnsi="Times New Roman"/>
          <w:b/>
          <w:sz w:val="24"/>
          <w:szCs w:val="24"/>
        </w:rPr>
      </w:pPr>
      <w:r w:rsidRPr="003A1CE2">
        <w:rPr>
          <w:rFonts w:ascii="Times New Roman" w:hAnsi="Times New Roman"/>
          <w:b/>
          <w:sz w:val="24"/>
          <w:szCs w:val="24"/>
        </w:rPr>
        <w:t xml:space="preserve">4.4. </w:t>
      </w:r>
      <w:r>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1F91" w:rsidRPr="00911F0C" w:rsidRDefault="00251F91" w:rsidP="00311B7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911F0C">
        <w:rPr>
          <w:rFonts w:ascii="Times New Roman" w:hAnsi="Times New Roman"/>
          <w:sz w:val="24"/>
          <w:szCs w:val="24"/>
        </w:rPr>
        <w:t xml:space="preserve">Граждане, их </w:t>
      </w:r>
      <w:r>
        <w:rPr>
          <w:rFonts w:ascii="Times New Roman" w:hAnsi="Times New Roman"/>
          <w:sz w:val="24"/>
          <w:szCs w:val="24"/>
        </w:rPr>
        <w:t>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51F91"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Default="00251F91" w:rsidP="004E564C">
      <w:pPr>
        <w:spacing w:after="0" w:line="240" w:lineRule="auto"/>
        <w:jc w:val="center"/>
        <w:rPr>
          <w:rFonts w:ascii="Times New Roman" w:hAnsi="Times New Roman"/>
          <w:b/>
          <w:sz w:val="24"/>
          <w:szCs w:val="24"/>
        </w:rPr>
      </w:pPr>
      <w:r w:rsidRPr="004E564C">
        <w:rPr>
          <w:rFonts w:ascii="Times New Roman" w:hAnsi="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251F91" w:rsidRPr="004E564C" w:rsidRDefault="00251F91" w:rsidP="004E564C">
      <w:pPr>
        <w:spacing w:after="0" w:line="240" w:lineRule="auto"/>
        <w:jc w:val="center"/>
        <w:rPr>
          <w:rFonts w:ascii="Times New Roman" w:hAnsi="Times New Roman"/>
          <w:b/>
          <w:sz w:val="24"/>
          <w:szCs w:val="24"/>
        </w:rPr>
      </w:pP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5.1. 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 Досудебное обжалование.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установленным пунктом  1.6.1. административного регламента. Срок регистрации жалобы – 15 минут в день поступления.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5.2.2.В письменной жалобе указывается: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полное наименование юридического лица ( в случае обращения от имени юридического лица);</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почтовый адрес;</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предмет жалобы;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личная подпись заявителя (его уполномоченного представителя).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такому вопросу при условии, что указанная жалоба и ранее направляемые жалобы направлялись в администрацию, о чем уведомляется заявитель, направивший жалобу.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поставленного в ней вопроса в связи с недопустимостью разглашения указанных сведений.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xml:space="preserve">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 </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5.2.4. Основанием для начала процедуры досудебного обжалования является жалоба заявителя.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5.2.5. При рассмотрении жалобы заявитель имеет право:</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представлять дополнительные документы и материалы либо обращаться с просьбой об их истребовании;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обращаться с заявлением о прекращении рассмотрения жалобы.</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5.2.8.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5.3. граждане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5.4. Жалобы заявителей, содержащие обжалование решений, действий (бездействия) конкретных должностных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текст предыдущей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5.6.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5.7. Все жалобы об обжаловании действий (бездействий) и решений, принятых в ходе предоставления муниципальной услуги на основании административного регламента регистрируются с указанием:</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t>- принятых решений;</w:t>
      </w:r>
    </w:p>
    <w:p w:rsidR="00251F91" w:rsidRPr="004E564C" w:rsidRDefault="00251F91" w:rsidP="004E564C">
      <w:pPr>
        <w:spacing w:after="0" w:line="240" w:lineRule="auto"/>
        <w:ind w:firstLine="708"/>
        <w:jc w:val="both"/>
        <w:rPr>
          <w:rFonts w:ascii="Times New Roman" w:hAnsi="Times New Roman"/>
          <w:sz w:val="24"/>
          <w:szCs w:val="24"/>
        </w:rPr>
      </w:pPr>
      <w:r w:rsidRPr="004E564C">
        <w:rPr>
          <w:rFonts w:ascii="Times New Roman" w:hAnsi="Times New Roman"/>
          <w:sz w:val="24"/>
          <w:szCs w:val="24"/>
        </w:rPr>
        <w:lastRenderedPageBreak/>
        <w:t xml:space="preserve">- осуществленных действий по предоставлению заявителю муниципальной услуги и применения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w:t>
      </w:r>
    </w:p>
    <w:bookmarkEnd w:id="0"/>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Pr="004E564C" w:rsidRDefault="00251F91" w:rsidP="004E564C">
      <w:pPr>
        <w:spacing w:after="0" w:line="240" w:lineRule="auto"/>
        <w:ind w:firstLine="708"/>
        <w:jc w:val="both"/>
        <w:rPr>
          <w:rFonts w:ascii="Times New Roman" w:hAnsi="Times New Roman"/>
          <w:sz w:val="24"/>
          <w:szCs w:val="24"/>
        </w:rPr>
      </w:pPr>
    </w:p>
    <w:p w:rsidR="00251F91" w:rsidRDefault="00251F91" w:rsidP="004E564C">
      <w:pPr>
        <w:spacing w:after="0" w:line="240" w:lineRule="auto"/>
        <w:jc w:val="both"/>
        <w:rPr>
          <w:rFonts w:ascii="Times New Roman" w:hAnsi="Times New Roman"/>
          <w:sz w:val="24"/>
          <w:szCs w:val="24"/>
        </w:rPr>
      </w:pPr>
    </w:p>
    <w:p w:rsidR="00251F91" w:rsidRDefault="00251F91" w:rsidP="004E564C">
      <w:pPr>
        <w:spacing w:after="0" w:line="240" w:lineRule="auto"/>
        <w:jc w:val="both"/>
        <w:rPr>
          <w:rFonts w:ascii="Times New Roman" w:hAnsi="Times New Roman"/>
          <w:sz w:val="24"/>
          <w:szCs w:val="24"/>
        </w:rPr>
      </w:pPr>
    </w:p>
    <w:p w:rsidR="00251F91" w:rsidRDefault="00251F91" w:rsidP="00AA0D31">
      <w:pPr>
        <w:spacing w:after="0" w:line="240" w:lineRule="auto"/>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p>
    <w:p w:rsidR="00251F91" w:rsidRDefault="00251F91" w:rsidP="00394EC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251F91" w:rsidRDefault="00251F91" w:rsidP="004E564C">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51F91" w:rsidRDefault="00251F91" w:rsidP="004E564C">
      <w:pPr>
        <w:spacing w:after="0" w:line="240" w:lineRule="auto"/>
        <w:jc w:val="right"/>
        <w:rPr>
          <w:rFonts w:ascii="Times New Roman" w:hAnsi="Times New Roman"/>
          <w:sz w:val="24"/>
          <w:szCs w:val="24"/>
        </w:rPr>
      </w:pPr>
    </w:p>
    <w:p w:rsidR="00251F91" w:rsidRDefault="00251F91" w:rsidP="004E564C">
      <w:pPr>
        <w:spacing w:after="0" w:line="240" w:lineRule="auto"/>
        <w:jc w:val="right"/>
        <w:rPr>
          <w:rFonts w:ascii="Times New Roman" w:hAnsi="Times New Roman"/>
          <w:sz w:val="24"/>
          <w:szCs w:val="24"/>
        </w:rPr>
      </w:pPr>
    </w:p>
    <w:p w:rsidR="00251F91" w:rsidRDefault="00251F91" w:rsidP="004E564C">
      <w:pPr>
        <w:spacing w:after="0" w:line="240" w:lineRule="auto"/>
        <w:jc w:val="center"/>
        <w:rPr>
          <w:rFonts w:ascii="Times New Roman" w:hAnsi="Times New Roman"/>
          <w:sz w:val="24"/>
          <w:szCs w:val="24"/>
        </w:rPr>
      </w:pPr>
      <w:r>
        <w:rPr>
          <w:rFonts w:ascii="Times New Roman" w:hAnsi="Times New Roman"/>
          <w:sz w:val="24"/>
          <w:szCs w:val="24"/>
        </w:rPr>
        <w:t xml:space="preserve">Блок-схема </w:t>
      </w:r>
    </w:p>
    <w:p w:rsidR="00251F91" w:rsidRDefault="00251F91" w:rsidP="004E564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r w:rsidRPr="004E564C">
        <w:rPr>
          <w:rFonts w:ascii="Times New Roman" w:hAnsi="Times New Roman"/>
          <w:b/>
          <w:sz w:val="24"/>
          <w:szCs w:val="24"/>
        </w:rPr>
        <w:t>«</w:t>
      </w:r>
      <w:r w:rsidRPr="004E564C">
        <w:rPr>
          <w:rFonts w:ascii="Times New Roman" w:hAnsi="Times New Roman"/>
          <w:sz w:val="24"/>
          <w:szCs w:val="24"/>
        </w:rPr>
        <w:t>Совершение нотариальных действий»</w:t>
      </w:r>
    </w:p>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b/>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Начало оказания муниципальной услуги</w:t>
            </w:r>
          </w:p>
          <w:p w:rsidR="00251F91" w:rsidRPr="00FE1B6E" w:rsidRDefault="00251F91" w:rsidP="00FE1B6E">
            <w:pPr>
              <w:spacing w:after="0" w:line="240" w:lineRule="auto"/>
              <w:jc w:val="center"/>
              <w:rPr>
                <w:rFonts w:ascii="Times New Roman" w:hAnsi="Times New Roman"/>
                <w:b/>
                <w:sz w:val="24"/>
                <w:szCs w:val="24"/>
              </w:rPr>
            </w:pPr>
          </w:p>
        </w:tc>
      </w:tr>
    </w:tbl>
    <w:p w:rsidR="00251F91" w:rsidRPr="004E564C" w:rsidRDefault="00251F91" w:rsidP="004E564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Прием и регистрация документов заявителя</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Проверка документов, представленных заявителем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 xml:space="preserve">Принятие решения о совершении нотариальных действий, предусмотренных </w:t>
            </w: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Уведомление заявителя о принятом решении</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Отказ в совершении нотариального действия, предусмотренного 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Default="00251F91" w:rsidP="004E564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F91" w:rsidTr="00FE1B6E">
        <w:tc>
          <w:tcPr>
            <w:tcW w:w="9571" w:type="dxa"/>
          </w:tcPr>
          <w:p w:rsidR="00251F91" w:rsidRPr="00FE1B6E" w:rsidRDefault="00251F91" w:rsidP="00FE1B6E">
            <w:pPr>
              <w:spacing w:after="0" w:line="240" w:lineRule="auto"/>
              <w:jc w:val="center"/>
              <w:rPr>
                <w:rFonts w:ascii="Times New Roman" w:hAnsi="Times New Roman"/>
                <w:sz w:val="24"/>
                <w:szCs w:val="24"/>
              </w:rPr>
            </w:pPr>
          </w:p>
          <w:p w:rsidR="00251F91" w:rsidRPr="00FE1B6E" w:rsidRDefault="00251F91" w:rsidP="00FE1B6E">
            <w:pPr>
              <w:spacing w:after="0" w:line="240" w:lineRule="auto"/>
              <w:jc w:val="center"/>
              <w:rPr>
                <w:rFonts w:ascii="Times New Roman" w:hAnsi="Times New Roman"/>
                <w:sz w:val="24"/>
                <w:szCs w:val="24"/>
              </w:rPr>
            </w:pPr>
            <w:r w:rsidRPr="00FE1B6E">
              <w:rPr>
                <w:rFonts w:ascii="Times New Roman" w:hAnsi="Times New Roman"/>
                <w:sz w:val="24"/>
                <w:szCs w:val="24"/>
              </w:rPr>
              <w:t>Совершение нотариального действия, предусмотренного законодательством</w:t>
            </w:r>
          </w:p>
          <w:p w:rsidR="00251F91" w:rsidRPr="00FE1B6E" w:rsidRDefault="00251F91" w:rsidP="00FE1B6E">
            <w:pPr>
              <w:spacing w:after="0" w:line="240" w:lineRule="auto"/>
              <w:jc w:val="center"/>
              <w:rPr>
                <w:rFonts w:ascii="Times New Roman" w:hAnsi="Times New Roman"/>
                <w:sz w:val="24"/>
                <w:szCs w:val="24"/>
              </w:rPr>
            </w:pPr>
          </w:p>
        </w:tc>
      </w:tr>
    </w:tbl>
    <w:p w:rsidR="00251F91" w:rsidRPr="004E564C" w:rsidRDefault="00251F91" w:rsidP="004E564C">
      <w:pPr>
        <w:spacing w:after="0" w:line="240" w:lineRule="auto"/>
        <w:jc w:val="center"/>
        <w:rPr>
          <w:rFonts w:ascii="Times New Roman" w:hAnsi="Times New Roman"/>
          <w:sz w:val="24"/>
          <w:szCs w:val="24"/>
        </w:rPr>
      </w:pPr>
    </w:p>
    <w:sectPr w:rsidR="00251F91" w:rsidRPr="004E564C" w:rsidSect="00611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11ADC"/>
    <w:multiLevelType w:val="multilevel"/>
    <w:tmpl w:val="1F74E4DC"/>
    <w:lvl w:ilvl="0">
      <w:start w:val="1"/>
      <w:numFmt w:val="decimal"/>
      <w:lvlText w:val="%1."/>
      <w:lvlJc w:val="left"/>
      <w:pPr>
        <w:ind w:left="4860" w:hanging="360"/>
      </w:pPr>
      <w:rPr>
        <w:rFonts w:cs="Times New Roman" w:hint="default"/>
      </w:rPr>
    </w:lvl>
    <w:lvl w:ilvl="1">
      <w:start w:val="2"/>
      <w:numFmt w:val="decimal"/>
      <w:isLgl/>
      <w:lvlText w:val="%1.%2."/>
      <w:lvlJc w:val="left"/>
      <w:pPr>
        <w:ind w:left="5580" w:hanging="720"/>
      </w:pPr>
      <w:rPr>
        <w:rFonts w:cs="Times New Roman" w:hint="default"/>
      </w:rPr>
    </w:lvl>
    <w:lvl w:ilvl="2">
      <w:start w:val="1"/>
      <w:numFmt w:val="decimal"/>
      <w:isLgl/>
      <w:lvlText w:val="%1.%2.%3."/>
      <w:lvlJc w:val="left"/>
      <w:pPr>
        <w:ind w:left="5940" w:hanging="720"/>
      </w:pPr>
      <w:rPr>
        <w:rFonts w:cs="Times New Roman" w:hint="default"/>
      </w:rPr>
    </w:lvl>
    <w:lvl w:ilvl="3">
      <w:start w:val="1"/>
      <w:numFmt w:val="decimal"/>
      <w:isLgl/>
      <w:lvlText w:val="%1.%2.%3.%4."/>
      <w:lvlJc w:val="left"/>
      <w:pPr>
        <w:ind w:left="6660" w:hanging="1080"/>
      </w:pPr>
      <w:rPr>
        <w:rFonts w:cs="Times New Roman" w:hint="default"/>
      </w:rPr>
    </w:lvl>
    <w:lvl w:ilvl="4">
      <w:start w:val="1"/>
      <w:numFmt w:val="decimal"/>
      <w:isLgl/>
      <w:lvlText w:val="%1.%2.%3.%4.%5."/>
      <w:lvlJc w:val="left"/>
      <w:pPr>
        <w:ind w:left="7020" w:hanging="1080"/>
      </w:pPr>
      <w:rPr>
        <w:rFonts w:cs="Times New Roman" w:hint="default"/>
      </w:rPr>
    </w:lvl>
    <w:lvl w:ilvl="5">
      <w:start w:val="1"/>
      <w:numFmt w:val="decimal"/>
      <w:isLgl/>
      <w:lvlText w:val="%1.%2.%3.%4.%5.%6."/>
      <w:lvlJc w:val="left"/>
      <w:pPr>
        <w:ind w:left="7740" w:hanging="1440"/>
      </w:pPr>
      <w:rPr>
        <w:rFonts w:cs="Times New Roman" w:hint="default"/>
      </w:rPr>
    </w:lvl>
    <w:lvl w:ilvl="6">
      <w:start w:val="1"/>
      <w:numFmt w:val="decimal"/>
      <w:isLgl/>
      <w:lvlText w:val="%1.%2.%3.%4.%5.%6.%7."/>
      <w:lvlJc w:val="left"/>
      <w:pPr>
        <w:ind w:left="8460" w:hanging="1800"/>
      </w:pPr>
      <w:rPr>
        <w:rFonts w:cs="Times New Roman" w:hint="default"/>
      </w:rPr>
    </w:lvl>
    <w:lvl w:ilvl="7">
      <w:start w:val="1"/>
      <w:numFmt w:val="decimal"/>
      <w:isLgl/>
      <w:lvlText w:val="%1.%2.%3.%4.%5.%6.%7.%8."/>
      <w:lvlJc w:val="left"/>
      <w:pPr>
        <w:ind w:left="8820" w:hanging="1800"/>
      </w:pPr>
      <w:rPr>
        <w:rFonts w:cs="Times New Roman" w:hint="default"/>
      </w:rPr>
    </w:lvl>
    <w:lvl w:ilvl="8">
      <w:start w:val="1"/>
      <w:numFmt w:val="decimal"/>
      <w:isLgl/>
      <w:lvlText w:val="%1.%2.%3.%4.%5.%6.%7.%8.%9."/>
      <w:lvlJc w:val="left"/>
      <w:pPr>
        <w:ind w:left="954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78"/>
    <w:rsid w:val="00001CD3"/>
    <w:rsid w:val="00004C39"/>
    <w:rsid w:val="00013A16"/>
    <w:rsid w:val="00016C74"/>
    <w:rsid w:val="000243F9"/>
    <w:rsid w:val="00040D0E"/>
    <w:rsid w:val="00047E30"/>
    <w:rsid w:val="00051D86"/>
    <w:rsid w:val="00072049"/>
    <w:rsid w:val="00087F13"/>
    <w:rsid w:val="000A0CC2"/>
    <w:rsid w:val="000A2B78"/>
    <w:rsid w:val="000C6309"/>
    <w:rsid w:val="000D506B"/>
    <w:rsid w:val="000F60C0"/>
    <w:rsid w:val="00100EFB"/>
    <w:rsid w:val="00105176"/>
    <w:rsid w:val="00106CAC"/>
    <w:rsid w:val="001206A4"/>
    <w:rsid w:val="00124BFB"/>
    <w:rsid w:val="00124CF8"/>
    <w:rsid w:val="0013008C"/>
    <w:rsid w:val="00134355"/>
    <w:rsid w:val="00134B11"/>
    <w:rsid w:val="001420FE"/>
    <w:rsid w:val="001509A6"/>
    <w:rsid w:val="00165451"/>
    <w:rsid w:val="00166B99"/>
    <w:rsid w:val="0017345C"/>
    <w:rsid w:val="00181F9C"/>
    <w:rsid w:val="00194EB1"/>
    <w:rsid w:val="001976C6"/>
    <w:rsid w:val="001B2FF6"/>
    <w:rsid w:val="001B3F14"/>
    <w:rsid w:val="001C6FC9"/>
    <w:rsid w:val="001D0769"/>
    <w:rsid w:val="001F0E13"/>
    <w:rsid w:val="002017E0"/>
    <w:rsid w:val="00202486"/>
    <w:rsid w:val="002150FA"/>
    <w:rsid w:val="0022359D"/>
    <w:rsid w:val="002261EA"/>
    <w:rsid w:val="00247078"/>
    <w:rsid w:val="00251F91"/>
    <w:rsid w:val="00264D86"/>
    <w:rsid w:val="002679DA"/>
    <w:rsid w:val="002761A9"/>
    <w:rsid w:val="0027759B"/>
    <w:rsid w:val="00295E73"/>
    <w:rsid w:val="002A32C8"/>
    <w:rsid w:val="002B0EEF"/>
    <w:rsid w:val="002B17B2"/>
    <w:rsid w:val="002B2D87"/>
    <w:rsid w:val="00304775"/>
    <w:rsid w:val="00304A89"/>
    <w:rsid w:val="00304B72"/>
    <w:rsid w:val="003056D5"/>
    <w:rsid w:val="00311B72"/>
    <w:rsid w:val="00311BAB"/>
    <w:rsid w:val="00314E8B"/>
    <w:rsid w:val="003212AF"/>
    <w:rsid w:val="00325A95"/>
    <w:rsid w:val="00331E51"/>
    <w:rsid w:val="00344844"/>
    <w:rsid w:val="00347C13"/>
    <w:rsid w:val="003608E8"/>
    <w:rsid w:val="0036213C"/>
    <w:rsid w:val="00376EC5"/>
    <w:rsid w:val="00394EC4"/>
    <w:rsid w:val="003A1CE2"/>
    <w:rsid w:val="003B52D1"/>
    <w:rsid w:val="003C1868"/>
    <w:rsid w:val="003C2C98"/>
    <w:rsid w:val="003C3116"/>
    <w:rsid w:val="003C3F73"/>
    <w:rsid w:val="003E2AF4"/>
    <w:rsid w:val="003F22BE"/>
    <w:rsid w:val="00415572"/>
    <w:rsid w:val="004168F5"/>
    <w:rsid w:val="004173C5"/>
    <w:rsid w:val="00440A4F"/>
    <w:rsid w:val="00445B6A"/>
    <w:rsid w:val="00453AB3"/>
    <w:rsid w:val="00454397"/>
    <w:rsid w:val="00481EC0"/>
    <w:rsid w:val="004A28C5"/>
    <w:rsid w:val="004B0D13"/>
    <w:rsid w:val="004C0CF3"/>
    <w:rsid w:val="004C798C"/>
    <w:rsid w:val="004D3B64"/>
    <w:rsid w:val="004D4548"/>
    <w:rsid w:val="004E3F0A"/>
    <w:rsid w:val="004E4D33"/>
    <w:rsid w:val="004E564C"/>
    <w:rsid w:val="004E5990"/>
    <w:rsid w:val="004E724C"/>
    <w:rsid w:val="004F2EF5"/>
    <w:rsid w:val="00504FEF"/>
    <w:rsid w:val="005060BB"/>
    <w:rsid w:val="00515AAA"/>
    <w:rsid w:val="005215E3"/>
    <w:rsid w:val="00524DA8"/>
    <w:rsid w:val="00527A65"/>
    <w:rsid w:val="0053733D"/>
    <w:rsid w:val="005428C0"/>
    <w:rsid w:val="00552D27"/>
    <w:rsid w:val="00554857"/>
    <w:rsid w:val="00563140"/>
    <w:rsid w:val="00563883"/>
    <w:rsid w:val="00564D44"/>
    <w:rsid w:val="00570DA3"/>
    <w:rsid w:val="005755B4"/>
    <w:rsid w:val="005839A1"/>
    <w:rsid w:val="0059631A"/>
    <w:rsid w:val="005A1517"/>
    <w:rsid w:val="005A7C80"/>
    <w:rsid w:val="005C03CA"/>
    <w:rsid w:val="005C1DA5"/>
    <w:rsid w:val="005C1E10"/>
    <w:rsid w:val="005C47DC"/>
    <w:rsid w:val="005C7007"/>
    <w:rsid w:val="005D46EC"/>
    <w:rsid w:val="005D4CA7"/>
    <w:rsid w:val="005E4116"/>
    <w:rsid w:val="005F0F62"/>
    <w:rsid w:val="005F7365"/>
    <w:rsid w:val="005F75D4"/>
    <w:rsid w:val="00604A37"/>
    <w:rsid w:val="006066DC"/>
    <w:rsid w:val="00611615"/>
    <w:rsid w:val="006122E7"/>
    <w:rsid w:val="00622107"/>
    <w:rsid w:val="006335D9"/>
    <w:rsid w:val="00641815"/>
    <w:rsid w:val="006448C6"/>
    <w:rsid w:val="0065023B"/>
    <w:rsid w:val="00672D68"/>
    <w:rsid w:val="0067351B"/>
    <w:rsid w:val="00676618"/>
    <w:rsid w:val="00680A9C"/>
    <w:rsid w:val="006C29D6"/>
    <w:rsid w:val="006C4926"/>
    <w:rsid w:val="006C5EA2"/>
    <w:rsid w:val="006D0166"/>
    <w:rsid w:val="006D145F"/>
    <w:rsid w:val="006E732B"/>
    <w:rsid w:val="006F2610"/>
    <w:rsid w:val="006F5FD6"/>
    <w:rsid w:val="00706598"/>
    <w:rsid w:val="00721342"/>
    <w:rsid w:val="00723484"/>
    <w:rsid w:val="007239F3"/>
    <w:rsid w:val="00724094"/>
    <w:rsid w:val="00724193"/>
    <w:rsid w:val="0073345E"/>
    <w:rsid w:val="007359F5"/>
    <w:rsid w:val="00742673"/>
    <w:rsid w:val="00750A05"/>
    <w:rsid w:val="00751581"/>
    <w:rsid w:val="00761231"/>
    <w:rsid w:val="00774AF7"/>
    <w:rsid w:val="007775E2"/>
    <w:rsid w:val="007A202C"/>
    <w:rsid w:val="007C5B74"/>
    <w:rsid w:val="007C5E00"/>
    <w:rsid w:val="007D0820"/>
    <w:rsid w:val="007D7499"/>
    <w:rsid w:val="007E5113"/>
    <w:rsid w:val="007F6B24"/>
    <w:rsid w:val="00800518"/>
    <w:rsid w:val="008012C8"/>
    <w:rsid w:val="00814438"/>
    <w:rsid w:val="0082015A"/>
    <w:rsid w:val="00821219"/>
    <w:rsid w:val="00826BB2"/>
    <w:rsid w:val="00827A10"/>
    <w:rsid w:val="00832B26"/>
    <w:rsid w:val="00832B4C"/>
    <w:rsid w:val="00846C9A"/>
    <w:rsid w:val="00854884"/>
    <w:rsid w:val="00862AD7"/>
    <w:rsid w:val="0087150E"/>
    <w:rsid w:val="008744E4"/>
    <w:rsid w:val="008A72AA"/>
    <w:rsid w:val="008B66AB"/>
    <w:rsid w:val="008D56B6"/>
    <w:rsid w:val="008E4078"/>
    <w:rsid w:val="008E5CCC"/>
    <w:rsid w:val="008F6D89"/>
    <w:rsid w:val="00902273"/>
    <w:rsid w:val="00902EDF"/>
    <w:rsid w:val="00907798"/>
    <w:rsid w:val="0091106C"/>
    <w:rsid w:val="00911F0C"/>
    <w:rsid w:val="0093250B"/>
    <w:rsid w:val="009530EC"/>
    <w:rsid w:val="00954DC7"/>
    <w:rsid w:val="00957805"/>
    <w:rsid w:val="0098003A"/>
    <w:rsid w:val="00981FB5"/>
    <w:rsid w:val="00987312"/>
    <w:rsid w:val="009A1D4E"/>
    <w:rsid w:val="009A33B2"/>
    <w:rsid w:val="009A5F00"/>
    <w:rsid w:val="009D45D6"/>
    <w:rsid w:val="009E1E0C"/>
    <w:rsid w:val="009F219C"/>
    <w:rsid w:val="00A242B8"/>
    <w:rsid w:val="00A47226"/>
    <w:rsid w:val="00A627B5"/>
    <w:rsid w:val="00A62EEC"/>
    <w:rsid w:val="00A76FCF"/>
    <w:rsid w:val="00A85769"/>
    <w:rsid w:val="00A874D4"/>
    <w:rsid w:val="00A87E66"/>
    <w:rsid w:val="00A9471B"/>
    <w:rsid w:val="00A95927"/>
    <w:rsid w:val="00AA0D31"/>
    <w:rsid w:val="00AA349D"/>
    <w:rsid w:val="00AB369C"/>
    <w:rsid w:val="00AB3ADA"/>
    <w:rsid w:val="00AB640F"/>
    <w:rsid w:val="00AB75F7"/>
    <w:rsid w:val="00AC33DB"/>
    <w:rsid w:val="00AC4A54"/>
    <w:rsid w:val="00AD651A"/>
    <w:rsid w:val="00AF4B57"/>
    <w:rsid w:val="00AF66A5"/>
    <w:rsid w:val="00B016CB"/>
    <w:rsid w:val="00B212A4"/>
    <w:rsid w:val="00B47B36"/>
    <w:rsid w:val="00B47F5E"/>
    <w:rsid w:val="00B543B7"/>
    <w:rsid w:val="00B74B05"/>
    <w:rsid w:val="00B80C44"/>
    <w:rsid w:val="00B930E1"/>
    <w:rsid w:val="00B935E2"/>
    <w:rsid w:val="00BB2301"/>
    <w:rsid w:val="00BB6E48"/>
    <w:rsid w:val="00BB77EE"/>
    <w:rsid w:val="00BC2FFE"/>
    <w:rsid w:val="00BD2AD0"/>
    <w:rsid w:val="00BD3039"/>
    <w:rsid w:val="00BD713D"/>
    <w:rsid w:val="00BE6E1A"/>
    <w:rsid w:val="00BF475E"/>
    <w:rsid w:val="00C21F90"/>
    <w:rsid w:val="00C54972"/>
    <w:rsid w:val="00C61176"/>
    <w:rsid w:val="00C71CAF"/>
    <w:rsid w:val="00CA01CD"/>
    <w:rsid w:val="00CA48E6"/>
    <w:rsid w:val="00CB7D9F"/>
    <w:rsid w:val="00CC55B0"/>
    <w:rsid w:val="00CE1308"/>
    <w:rsid w:val="00CE3E14"/>
    <w:rsid w:val="00CF5962"/>
    <w:rsid w:val="00D076DC"/>
    <w:rsid w:val="00D2000C"/>
    <w:rsid w:val="00D27E05"/>
    <w:rsid w:val="00D30648"/>
    <w:rsid w:val="00D34808"/>
    <w:rsid w:val="00D34E9C"/>
    <w:rsid w:val="00D368A4"/>
    <w:rsid w:val="00D37854"/>
    <w:rsid w:val="00D37BBF"/>
    <w:rsid w:val="00D427BF"/>
    <w:rsid w:val="00D42876"/>
    <w:rsid w:val="00D537D8"/>
    <w:rsid w:val="00D77A3D"/>
    <w:rsid w:val="00D927CA"/>
    <w:rsid w:val="00DA3999"/>
    <w:rsid w:val="00DC3534"/>
    <w:rsid w:val="00DD0965"/>
    <w:rsid w:val="00E07FFC"/>
    <w:rsid w:val="00E13530"/>
    <w:rsid w:val="00E1425D"/>
    <w:rsid w:val="00E30938"/>
    <w:rsid w:val="00E41B4D"/>
    <w:rsid w:val="00E41F08"/>
    <w:rsid w:val="00E4612C"/>
    <w:rsid w:val="00E70240"/>
    <w:rsid w:val="00E70D64"/>
    <w:rsid w:val="00E73C78"/>
    <w:rsid w:val="00E76025"/>
    <w:rsid w:val="00E779BD"/>
    <w:rsid w:val="00E802C6"/>
    <w:rsid w:val="00E957B0"/>
    <w:rsid w:val="00E96468"/>
    <w:rsid w:val="00ED37F9"/>
    <w:rsid w:val="00EE190A"/>
    <w:rsid w:val="00EE3453"/>
    <w:rsid w:val="00EF519A"/>
    <w:rsid w:val="00F026E2"/>
    <w:rsid w:val="00F16075"/>
    <w:rsid w:val="00F228FD"/>
    <w:rsid w:val="00F30E13"/>
    <w:rsid w:val="00F33327"/>
    <w:rsid w:val="00F41F17"/>
    <w:rsid w:val="00F53834"/>
    <w:rsid w:val="00F70671"/>
    <w:rsid w:val="00F73196"/>
    <w:rsid w:val="00F75C74"/>
    <w:rsid w:val="00F80B5E"/>
    <w:rsid w:val="00F836D8"/>
    <w:rsid w:val="00F939A5"/>
    <w:rsid w:val="00F943F5"/>
    <w:rsid w:val="00F95516"/>
    <w:rsid w:val="00F97ED6"/>
    <w:rsid w:val="00FA0628"/>
    <w:rsid w:val="00FA1CDF"/>
    <w:rsid w:val="00FA6D2A"/>
    <w:rsid w:val="00FB236D"/>
    <w:rsid w:val="00FB3CEA"/>
    <w:rsid w:val="00FE1B6E"/>
    <w:rsid w:val="00FE7262"/>
    <w:rsid w:val="00FF2E38"/>
    <w:rsid w:val="00FF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019A7B7-49B0-4003-8B43-F6A6FBDC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D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uiPriority w:val="99"/>
    <w:rsid w:val="007775E2"/>
    <w:rPr>
      <w:rFonts w:cs="Times New Roman"/>
    </w:rPr>
  </w:style>
  <w:style w:type="paragraph" w:styleId="a3">
    <w:name w:val="Body Text Indent"/>
    <w:basedOn w:val="a"/>
    <w:link w:val="a4"/>
    <w:uiPriority w:val="99"/>
    <w:rsid w:val="007775E2"/>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a0"/>
    <w:uiPriority w:val="99"/>
    <w:semiHidden/>
    <w:locked/>
    <w:rsid w:val="002679DA"/>
    <w:rPr>
      <w:rFonts w:cs="Times New Roman"/>
    </w:rPr>
  </w:style>
  <w:style w:type="character" w:customStyle="1" w:styleId="a4">
    <w:name w:val="Основной текст с отступом Знак"/>
    <w:basedOn w:val="a0"/>
    <w:link w:val="a3"/>
    <w:uiPriority w:val="99"/>
    <w:locked/>
    <w:rsid w:val="007775E2"/>
    <w:rPr>
      <w:rFonts w:cs="Times New Roman"/>
      <w:sz w:val="24"/>
      <w:szCs w:val="24"/>
      <w:lang w:val="ru-RU" w:eastAsia="ru-RU" w:bidi="ar-SA"/>
    </w:rPr>
  </w:style>
  <w:style w:type="character" w:styleId="a5">
    <w:name w:val="Strong"/>
    <w:basedOn w:val="a0"/>
    <w:uiPriority w:val="99"/>
    <w:qFormat/>
    <w:locked/>
    <w:rsid w:val="00453AB3"/>
    <w:rPr>
      <w:rFonts w:cs="Times New Roman"/>
      <w:b/>
      <w:bCs/>
    </w:rPr>
  </w:style>
  <w:style w:type="paragraph" w:customStyle="1" w:styleId="ConsPlusNormal">
    <w:name w:val="ConsPlusNormal"/>
    <w:rsid w:val="00CA01CD"/>
    <w:pPr>
      <w:widowControl w:val="0"/>
      <w:autoSpaceDE w:val="0"/>
      <w:autoSpaceDN w:val="0"/>
      <w:adjustRightInd w:val="0"/>
    </w:pPr>
    <w:rPr>
      <w:rFonts w:ascii="Arial" w:hAnsi="Arial" w:cs="Arial"/>
      <w:sz w:val="20"/>
      <w:szCs w:val="20"/>
    </w:rPr>
  </w:style>
  <w:style w:type="table" w:styleId="a6">
    <w:name w:val="Table Grid"/>
    <w:basedOn w:val="a1"/>
    <w:uiPriority w:val="99"/>
    <w:locked/>
    <w:rsid w:val="004E564C"/>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2B0EEF"/>
    <w:rPr>
      <w:lang w:eastAsia="en-US"/>
    </w:rPr>
  </w:style>
  <w:style w:type="paragraph" w:styleId="a8">
    <w:name w:val="Balloon Text"/>
    <w:basedOn w:val="a"/>
    <w:link w:val="a9"/>
    <w:uiPriority w:val="99"/>
    <w:semiHidden/>
    <w:unhideWhenUsed/>
    <w:rsid w:val="001206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06A4"/>
    <w:rPr>
      <w:rFonts w:ascii="Segoe UI" w:hAnsi="Segoe UI" w:cs="Segoe UI"/>
      <w:sz w:val="18"/>
      <w:szCs w:val="18"/>
    </w:rPr>
  </w:style>
  <w:style w:type="character" w:customStyle="1" w:styleId="2">
    <w:name w:val="Основной текст (2)_"/>
    <w:link w:val="20"/>
    <w:locked/>
    <w:rsid w:val="00F939A5"/>
    <w:rPr>
      <w:sz w:val="25"/>
      <w:szCs w:val="25"/>
      <w:shd w:val="clear" w:color="auto" w:fill="FFFFFF"/>
    </w:rPr>
  </w:style>
  <w:style w:type="paragraph" w:customStyle="1" w:styleId="20">
    <w:name w:val="Основной текст (2)"/>
    <w:basedOn w:val="a"/>
    <w:link w:val="2"/>
    <w:rsid w:val="00F939A5"/>
    <w:pPr>
      <w:shd w:val="clear" w:color="auto" w:fill="FFFFFF"/>
      <w:spacing w:after="120" w:line="442"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19609">
      <w:marLeft w:val="0"/>
      <w:marRight w:val="0"/>
      <w:marTop w:val="0"/>
      <w:marBottom w:val="0"/>
      <w:divBdr>
        <w:top w:val="none" w:sz="0" w:space="0" w:color="auto"/>
        <w:left w:val="none" w:sz="0" w:space="0" w:color="auto"/>
        <w:bottom w:val="none" w:sz="0" w:space="0" w:color="auto"/>
        <w:right w:val="none" w:sz="0" w:space="0" w:color="auto"/>
      </w:divBdr>
    </w:div>
    <w:div w:id="1808619610">
      <w:marLeft w:val="0"/>
      <w:marRight w:val="0"/>
      <w:marTop w:val="0"/>
      <w:marBottom w:val="0"/>
      <w:divBdr>
        <w:top w:val="none" w:sz="0" w:space="0" w:color="auto"/>
        <w:left w:val="none" w:sz="0" w:space="0" w:color="auto"/>
        <w:bottom w:val="none" w:sz="0" w:space="0" w:color="auto"/>
        <w:right w:val="none" w:sz="0" w:space="0" w:color="auto"/>
      </w:divBdr>
    </w:div>
    <w:div w:id="1808619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cp:revision>
  <cp:lastPrinted>2016-02-10T09:07:00Z</cp:lastPrinted>
  <dcterms:created xsi:type="dcterms:W3CDTF">2016-01-20T11:35:00Z</dcterms:created>
  <dcterms:modified xsi:type="dcterms:W3CDTF">2016-11-03T07:28:00Z</dcterms:modified>
</cp:coreProperties>
</file>